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9AD61" w14:textId="3DF6D44E" w:rsidR="00BB6250" w:rsidRPr="00384A6B" w:rsidRDefault="00726EA6" w:rsidP="00E8770F">
      <w:pPr>
        <w:ind w:left="142"/>
        <w:jc w:val="both"/>
        <w:rPr>
          <w:rFonts w:ascii="FS Jack"/>
          <w:b/>
          <w:color w:val="000000" w:themeColor="text1"/>
          <w:sz w:val="18"/>
        </w:rPr>
      </w:pPr>
      <w:r>
        <w:rPr>
          <w:rFonts w:ascii="FS Jack"/>
          <w:b/>
          <w:noProof/>
          <w:color w:val="000000" w:themeColor="text1"/>
          <w:sz w:val="18"/>
        </w:rPr>
        <w:drawing>
          <wp:inline distT="0" distB="0" distL="0" distR="0" wp14:anchorId="3DFAD8F9" wp14:editId="4811528A">
            <wp:extent cx="1269841" cy="1346032"/>
            <wp:effectExtent l="0" t="0" r="6985" b="6985"/>
            <wp:docPr id="1680011976" name="Picture 1" descr="A logo of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011976" name="Picture 1" descr="A logo of a football leagu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69841" cy="1346032"/>
                    </a:xfrm>
                    <a:prstGeom prst="rect">
                      <a:avLst/>
                    </a:prstGeom>
                  </pic:spPr>
                </pic:pic>
              </a:graphicData>
            </a:graphic>
          </wp:inline>
        </w:drawing>
      </w:r>
      <w:r w:rsidR="009A2015">
        <w:rPr>
          <w:rFonts w:ascii="FS Jack"/>
          <w:b/>
          <w:color w:val="000000" w:themeColor="text1"/>
          <w:sz w:val="18"/>
        </w:rPr>
        <w:tab/>
      </w:r>
      <w:r>
        <w:rPr>
          <w:rFonts w:ascii="FS Jack"/>
          <w:b/>
          <w:color w:val="000000" w:themeColor="text1"/>
          <w:sz w:val="32"/>
          <w:szCs w:val="32"/>
        </w:rPr>
        <w:t>Southern Counties East Development League Rules 2024-25</w:t>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3451B436" w:rsidR="000D1D91" w:rsidRPr="00000061" w:rsidRDefault="00000061" w:rsidP="000D1D91">
      <w:pPr>
        <w:ind w:left="142"/>
        <w:rPr>
          <w:rFonts w:ascii="FS Jack" w:hAnsi="FS Jack"/>
          <w:color w:val="FF0000"/>
          <w:sz w:val="16"/>
          <w:szCs w:val="16"/>
        </w:rPr>
      </w:pPr>
      <w:r w:rsidRPr="00000061">
        <w:rPr>
          <w:rFonts w:ascii="FS Jack" w:eastAsia="Calibri" w:hAnsi="FS Jack" w:cs="Arial"/>
          <w:color w:val="231F20"/>
          <w:sz w:val="16"/>
          <w:szCs w:val="16"/>
          <w:lang w:val="en-GB"/>
        </w:rPr>
        <w:t>The Standard Code is mandatory for all Competitions at Regional NLS Feeder League level and below</w:t>
      </w:r>
      <w:r w:rsidRPr="00000061">
        <w:rPr>
          <w:rFonts w:ascii="FS Jack" w:eastAsia="Calibri" w:hAnsi="FS Jack" w:cs="Arial"/>
          <w:color w:val="000000"/>
          <w:sz w:val="16"/>
          <w:szCs w:val="16"/>
          <w:lang w:val="en-GB"/>
        </w:rPr>
        <w:t xml:space="preserve">, and </w:t>
      </w:r>
      <w:r w:rsidRPr="00A00694">
        <w:rPr>
          <w:rFonts w:ascii="FS Jack" w:eastAsia="Calibri" w:hAnsi="FS Jack" w:cs="Arial"/>
          <w:sz w:val="16"/>
          <w:szCs w:val="16"/>
          <w:lang w:val="en-GB"/>
        </w:rPr>
        <w:t xml:space="preserve">Tier 7 and below of </w:t>
      </w:r>
      <w:r w:rsidRPr="00000061">
        <w:rPr>
          <w:rFonts w:ascii="FS Jack" w:eastAsia="Calibri" w:hAnsi="FS Jack" w:cs="Arial"/>
          <w:color w:val="000000"/>
          <w:sz w:val="16"/>
          <w:szCs w:val="16"/>
          <w:lang w:val="en-GB"/>
        </w:rPr>
        <w:t>The FA Women’s Pyramid</w:t>
      </w:r>
      <w:r w:rsidR="00A00694">
        <w:rPr>
          <w:rFonts w:ascii="FS Jack" w:eastAsia="Calibri" w:hAnsi="FS Jack" w:cs="Arial"/>
          <w:strike/>
          <w:color w:val="000000"/>
          <w:sz w:val="16"/>
          <w:szCs w:val="16"/>
          <w:lang w:val="en-GB"/>
        </w:rPr>
        <w:t>.</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In all cases where a [  ] is shown the necessary name, address, number or wording to complete that rule must be inserted.</w:t>
      </w:r>
    </w:p>
    <w:p w14:paraId="2776074B" w14:textId="37F7874D"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The </w:t>
      </w:r>
      <w:proofErr w:type="gramStart"/>
      <w:r w:rsidRPr="00384A6B">
        <w:rPr>
          <w:rFonts w:ascii="FS Jack"/>
          <w:color w:val="000000" w:themeColor="text1"/>
          <w:spacing w:val="-4"/>
        </w:rPr>
        <w:t>FA</w:t>
      </w:r>
      <w:r w:rsidRPr="00384A6B">
        <w:rPr>
          <w:rFonts w:ascii="FS Jack"/>
          <w:color w:val="000000" w:themeColor="text1"/>
        </w:rPr>
        <w:t>..</w:t>
      </w:r>
      <w:proofErr w:type="gramEnd"/>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“Affiliated Association” means an Association accorded the status of an Affiliated Association under the rules of The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155DF8DA" w14:textId="6BE08558" w:rsidR="0017241D" w:rsidRPr="001C5BCD" w:rsidRDefault="0017241D" w:rsidP="0017241D">
            <w:pPr>
              <w:spacing w:line="244" w:lineRule="auto"/>
              <w:rPr>
                <w:sz w:val="16"/>
                <w:szCs w:val="16"/>
              </w:rPr>
            </w:pPr>
            <w:r w:rsidRPr="001C5BCD">
              <w:rPr>
                <w:rFonts w:ascii="Arial" w:hAnsi="Arial" w:cs="Arial"/>
                <w:sz w:val="20"/>
                <w:szCs w:val="20"/>
              </w:rPr>
              <w:t>“</w:t>
            </w:r>
            <w:r w:rsidRPr="001C5BCD">
              <w:rPr>
                <w:sz w:val="16"/>
                <w:szCs w:val="16"/>
              </w:rPr>
              <w:t>Club Portal” means the system used by Clubs to affiliate teams as determined by The FA from time to time;</w:t>
            </w:r>
          </w:p>
          <w:p w14:paraId="08DB55FA" w14:textId="1C8D2AD3"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00726EA6">
              <w:rPr>
                <w:color w:val="000000" w:themeColor="text1"/>
              </w:rPr>
              <w:t>Southern Counties East Development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“Non Contract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Non</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means the period of time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6DC30BD6" w14:textId="77777777" w:rsidR="00344D96" w:rsidRDefault="00B7749F" w:rsidP="00CD29E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22EB18A2" w14:textId="786AEE00" w:rsidR="00CD29E7" w:rsidRPr="00384A6B" w:rsidRDefault="00CD29E7" w:rsidP="00CD29E7">
            <w:pPr>
              <w:pStyle w:val="BodyText"/>
              <w:spacing w:line="249" w:lineRule="auto"/>
              <w:ind w:left="0" w:right="12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Unless stated otherwise, terms referring to natural persons are applicable to both genders. Any term in the singular applies to the plural and</w:t>
            </w:r>
            <w:r w:rsidRPr="00384A6B">
              <w:rPr>
                <w:color w:val="000000" w:themeColor="text1"/>
                <w:spacing w:val="-11"/>
              </w:rPr>
              <w:t xml:space="preserve"> </w:t>
            </w:r>
            <w:r w:rsidRPr="00384A6B">
              <w:rPr>
                <w:color w:val="000000" w:themeColor="text1"/>
                <w:sz w:val="16"/>
                <w:szCs w:val="16"/>
              </w:rPr>
              <w:t xml:space="preserve">also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59"/>
        <w:gridCol w:w="10036"/>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lastRenderedPageBreak/>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D25F1">
        <w:tc>
          <w:tcPr>
            <w:tcW w:w="55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036" w:type="dxa"/>
          </w:tcPr>
          <w:p w14:paraId="01226ABB" w14:textId="5A504B9B"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 xml:space="preserve">Competition will be known as </w:t>
            </w:r>
            <w:r w:rsidR="00726EA6">
              <w:rPr>
                <w:color w:val="000000" w:themeColor="text1"/>
                <w:spacing w:val="3"/>
                <w:sz w:val="16"/>
              </w:rPr>
              <w:t>The Southern Counties East Development League</w:t>
            </w:r>
            <w:r w:rsidRPr="00384A6B">
              <w:rPr>
                <w:color w:val="000000" w:themeColor="text1"/>
                <w:spacing w:val="4"/>
                <w:sz w:val="16"/>
              </w:rPr>
              <w:t xml:space="preserve"> (or such other name as the </w:t>
            </w:r>
            <w:r w:rsidRPr="00384A6B">
              <w:rPr>
                <w:color w:val="000000" w:themeColor="text1"/>
                <w:sz w:val="16"/>
              </w:rPr>
              <w:t>Competition may adopt). The Clubs participating in the Competition must be members of the Competition. A Club which ceases to exist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D25F1">
        <w:tc>
          <w:tcPr>
            <w:tcW w:w="55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036" w:type="dxa"/>
          </w:tcPr>
          <w:p w14:paraId="2DB457D0" w14:textId="6BC95456"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w:t>
            </w:r>
            <w:r w:rsidR="00726EA6">
              <w:rPr>
                <w:color w:val="000000" w:themeColor="text1"/>
                <w:sz w:val="16"/>
              </w:rPr>
              <w:t>40</w:t>
            </w:r>
            <w:r w:rsidRPr="00384A6B">
              <w:rPr>
                <w:color w:val="000000" w:themeColor="text1"/>
                <w:sz w:val="16"/>
              </w:rPr>
              <w:t xml:space="preserve"> Clubs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D25F1">
        <w:tc>
          <w:tcPr>
            <w:tcW w:w="55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036" w:type="dxa"/>
          </w:tcPr>
          <w:p w14:paraId="30F99E1C" w14:textId="7F8DBE5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be </w:t>
            </w:r>
            <w:r w:rsidR="00726EA6">
              <w:rPr>
                <w:color w:val="000000" w:themeColor="text1"/>
                <w:sz w:val="16"/>
              </w:rPr>
              <w:t>Kent, East Sussex, Surrey and London</w:t>
            </w:r>
            <w:r w:rsidR="00DA348C">
              <w:rPr>
                <w:color w:val="000000" w:themeColor="text1"/>
                <w:sz w:val="16"/>
              </w:rPr>
              <w:t>.</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D25F1">
        <w:tc>
          <w:tcPr>
            <w:tcW w:w="55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2.D</w:t>
            </w:r>
          </w:p>
        </w:tc>
        <w:tc>
          <w:tcPr>
            <w:tcW w:w="10036" w:type="dxa"/>
          </w:tcPr>
          <w:p w14:paraId="31A25191" w14:textId="493242E8"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administration of the Competition under these Rules will be carried out by the </w:t>
            </w:r>
            <w:r w:rsidR="00DA348C">
              <w:rPr>
                <w:color w:val="000000" w:themeColor="text1"/>
                <w:sz w:val="16"/>
              </w:rPr>
              <w:t>Management Committee</w:t>
            </w:r>
            <w:r w:rsidRPr="00384A6B">
              <w:rPr>
                <w:color w:val="000000" w:themeColor="text1"/>
                <w:sz w:val="16"/>
              </w:rPr>
              <w:t xml:space="preserve"> in accordance with the rules, regulations and policies of </w:t>
            </w:r>
            <w:r w:rsidR="00DA348C">
              <w:rPr>
                <w:color w:val="000000" w:themeColor="text1"/>
                <w:sz w:val="16"/>
              </w:rPr>
              <w:t>t</w:t>
            </w:r>
            <w:r w:rsidRPr="00384A6B">
              <w:rPr>
                <w:color w:val="000000" w:themeColor="text1"/>
                <w:sz w:val="16"/>
              </w:rPr>
              <w:t>he</w:t>
            </w:r>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D25F1">
        <w:tc>
          <w:tcPr>
            <w:tcW w:w="55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036" w:type="dxa"/>
          </w:tcPr>
          <w:p w14:paraId="30ADDEAC" w14:textId="45E9E0EA"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All Clubs shall adhere to the Rules. Every Club shall be deemed, as a member of the Competition to have accepted the Rules and to have agreed to abide by the decisions of the Management Committee in relation to them subject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D25F1">
        <w:tc>
          <w:tcPr>
            <w:tcW w:w="55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03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D25F1">
        <w:tc>
          <w:tcPr>
            <w:tcW w:w="55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036" w:type="dxa"/>
          </w:tcPr>
          <w:p w14:paraId="43D57364" w14:textId="283D99FF"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w:t>
            </w:r>
            <w:r w:rsidR="00AA7971">
              <w:rPr>
                <w:color w:val="000000" w:themeColor="text1"/>
                <w:sz w:val="16"/>
              </w:rPr>
              <w:t>.</w:t>
            </w:r>
          </w:p>
          <w:p w14:paraId="05F8302D" w14:textId="03F71C08"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241A83" w:rsidRPr="00DA348C">
              <w:rPr>
                <w:iCs/>
                <w:color w:val="000000" w:themeColor="text1"/>
                <w:sz w:val="16"/>
              </w:rPr>
              <w:t xml:space="preserve">each not exceeding </w:t>
            </w:r>
            <w:r w:rsidR="00DA348C" w:rsidRPr="00DA348C">
              <w:rPr>
                <w:iCs/>
                <w:color w:val="000000" w:themeColor="text1"/>
                <w:sz w:val="16"/>
              </w:rPr>
              <w:t>14</w:t>
            </w:r>
            <w:r w:rsidR="00241A83" w:rsidRPr="00DA348C">
              <w:rPr>
                <w:iCs/>
                <w:color w:val="000000" w:themeColor="text1"/>
                <w:sz w:val="16"/>
              </w:rPr>
              <w:t xml:space="preserve"> in number</w:t>
            </w:r>
            <w:r w:rsidR="00DA348C" w:rsidRPr="00DA348C">
              <w:rPr>
                <w:iCs/>
                <w:color w:val="000000" w:themeColor="text1"/>
                <w:sz w:val="16"/>
              </w:rPr>
              <w:t>.</w:t>
            </w:r>
          </w:p>
        </w:tc>
      </w:tr>
      <w:tr w:rsidR="00384A6B" w:rsidRPr="00384A6B" w14:paraId="57513400" w14:textId="77777777" w:rsidTr="009D25F1">
        <w:tc>
          <w:tcPr>
            <w:tcW w:w="55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03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5D57B7">
            <w:pPr>
              <w:pStyle w:val="ListParagraph"/>
              <w:numPr>
                <w:ilvl w:val="0"/>
                <w:numId w:val="2"/>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5D57B7">
            <w:pPr>
              <w:pStyle w:val="ListParagraph"/>
              <w:numPr>
                <w:ilvl w:val="0"/>
                <w:numId w:val="2"/>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recognising</w:t>
            </w:r>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gender reassignment, sexual orientation, marital status, race, nationality, ethnic origin, colour,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5D57B7">
            <w:pPr>
              <w:pStyle w:val="ListParagraph"/>
              <w:numPr>
                <w:ilvl w:val="0"/>
                <w:numId w:val="2"/>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D25F1">
        <w:tc>
          <w:tcPr>
            <w:tcW w:w="55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03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r w:rsidRPr="00384A6B">
              <w:rPr>
                <w:color w:val="000000" w:themeColor="text1"/>
                <w:sz w:val="16"/>
              </w:rPr>
              <w:t>programmes.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D25F1">
        <w:tc>
          <w:tcPr>
            <w:tcW w:w="55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03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D25F1">
        <w:tc>
          <w:tcPr>
            <w:tcW w:w="55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036" w:type="dxa"/>
          </w:tcPr>
          <w:p w14:paraId="1B52F4E9" w14:textId="6930DC32"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 xml:space="preserve">competitions (with the exception of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r w:rsidR="00F15BA4">
              <w:rPr>
                <w:color w:val="000000" w:themeColor="text1"/>
                <w:sz w:val="16"/>
              </w:rPr>
              <w:t xml:space="preserve"> </w:t>
            </w:r>
            <w:r w:rsidR="00F15BA4" w:rsidRPr="00AA7971">
              <w:rPr>
                <w:sz w:val="16"/>
              </w:rPr>
              <w:t>A Club must immediately inform the Competition of the details of any fixture(s) in any other competition in which the Club has entered, for which written consent of the Management Committee has been obtained.</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D25F1">
        <w:tc>
          <w:tcPr>
            <w:tcW w:w="55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03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called for the purpose, a</w:t>
            </w:r>
            <w:r w:rsidRPr="00384A6B">
              <w:rPr>
                <w:color w:val="000000" w:themeColor="text1"/>
                <w:spacing w:val="28"/>
                <w:sz w:val="16"/>
              </w:rPr>
              <w:t xml:space="preserve"> </w:t>
            </w:r>
            <w:r w:rsidRPr="00384A6B">
              <w:rPr>
                <w:color w:val="000000" w:themeColor="text1"/>
                <w:sz w:val="16"/>
              </w:rPr>
              <w:t>majority of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When necessary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D25F1">
        <w:tc>
          <w:tcPr>
            <w:tcW w:w="55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03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CD29E7">
              <w:rPr>
                <w:rFonts w:ascii="FS Jack" w:hAnsi="FS Jack" w:cstheme="minorHAnsi"/>
                <w:color w:val="000000" w:themeColor="text1"/>
                <w:sz w:val="16"/>
                <w:szCs w:val="16"/>
              </w:rPr>
              <w:t>shall be permitted</w:t>
            </w:r>
            <w:r w:rsidRPr="00384A6B">
              <w:rPr>
                <w:rFonts w:ascii="FS Jack" w:hAnsi="FS Jack" w:cstheme="minorHAnsi"/>
                <w:color w:val="000000" w:themeColor="text1"/>
                <w:sz w:val="16"/>
                <w:szCs w:val="16"/>
              </w:rPr>
              <w:t xml:space="preserve"> to participate in </w:t>
            </w:r>
            <w:r w:rsidRPr="00CD29E7">
              <w:rPr>
                <w:rFonts w:ascii="FS Jack" w:hAnsi="FS Jack" w:cstheme="minorHAnsi"/>
                <w:color w:val="000000" w:themeColor="text1"/>
                <w:sz w:val="16"/>
                <w:szCs w:val="16"/>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D25F1">
        <w:tc>
          <w:tcPr>
            <w:tcW w:w="55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03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r w:rsidR="00065984" w:rsidRPr="00384A6B">
              <w:rPr>
                <w:color w:val="000000" w:themeColor="text1"/>
                <w:szCs w:val="22"/>
              </w:rPr>
              <w:t xml:space="preserve">that </w:t>
            </w:r>
            <w:r w:rsidR="00BA4546" w:rsidRPr="00384A6B">
              <w:rPr>
                <w:color w:val="000000" w:themeColor="text1"/>
                <w:szCs w:val="22"/>
              </w:rPr>
              <w:t xml:space="preserve"> permission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D25F1">
        <w:tc>
          <w:tcPr>
            <w:tcW w:w="55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036" w:type="dxa"/>
          </w:tcPr>
          <w:p w14:paraId="3F16CF0E" w14:textId="0F205914" w:rsidR="000B7505" w:rsidRPr="00384A6B" w:rsidRDefault="00241A83" w:rsidP="00CD29E7">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CD29E7">
              <w:rPr>
                <w:color w:val="231F20"/>
                <w:sz w:val="16"/>
              </w:rPr>
              <w:t>by</w:t>
            </w:r>
            <w:r w:rsidR="00CD29E7">
              <w:rPr>
                <w:i/>
                <w:iCs/>
                <w:color w:val="231F20"/>
                <w:sz w:val="16"/>
              </w:rPr>
              <w:t xml:space="preserve"> </w:t>
            </w:r>
            <w:r w:rsidR="00CD29E7" w:rsidRPr="00CD29E7">
              <w:rPr>
                <w:b/>
                <w:bCs/>
                <w:color w:val="231F20"/>
                <w:sz w:val="16"/>
              </w:rPr>
              <w:t>1</w:t>
            </w:r>
            <w:r w:rsidR="00CD29E7" w:rsidRPr="00CD29E7">
              <w:rPr>
                <w:b/>
                <w:bCs/>
                <w:color w:val="231F20"/>
                <w:sz w:val="16"/>
                <w:vertAlign w:val="superscript"/>
              </w:rPr>
              <w:t>st</w:t>
            </w:r>
            <w:r w:rsidR="00CD29E7" w:rsidRPr="00CD29E7">
              <w:rPr>
                <w:b/>
                <w:bCs/>
                <w:i/>
                <w:iCs/>
                <w:color w:val="231F20"/>
                <w:sz w:val="16"/>
              </w:rPr>
              <w:t xml:space="preserve"> </w:t>
            </w:r>
            <w:r w:rsidR="00CD29E7" w:rsidRPr="00CD29E7">
              <w:rPr>
                <w:b/>
                <w:bCs/>
                <w:color w:val="231F20"/>
                <w:sz w:val="16"/>
              </w:rPr>
              <w:t>June</w:t>
            </w:r>
            <w:r w:rsidR="00CD29E7" w:rsidRPr="00CD29E7">
              <w:rPr>
                <w:color w:val="231F20"/>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Fee for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76A7D964" w14:textId="21F11CC3" w:rsidR="000B7505" w:rsidRPr="00384A6B" w:rsidRDefault="000B7505" w:rsidP="00B05C54">
            <w:pPr>
              <w:tabs>
                <w:tab w:val="left" w:pos="691"/>
              </w:tabs>
              <w:spacing w:line="249" w:lineRule="auto"/>
              <w:ind w:right="10"/>
              <w:rPr>
                <w:color w:val="000000" w:themeColor="text1"/>
                <w:spacing w:val="-5"/>
                <w:sz w:val="16"/>
              </w:rPr>
            </w:pPr>
            <w:proofErr w:type="gramStart"/>
            <w:r w:rsidRPr="00384A6B">
              <w:rPr>
                <w:color w:val="000000" w:themeColor="text1"/>
                <w:spacing w:val="-5"/>
                <w:sz w:val="16"/>
              </w:rPr>
              <w:t>Applications ,</w:t>
            </w:r>
            <w:proofErr w:type="gramEnd"/>
            <w:r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D25F1">
        <w:tc>
          <w:tcPr>
            <w:tcW w:w="55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036" w:type="dxa"/>
          </w:tcPr>
          <w:p w14:paraId="111481BF" w14:textId="089D7359" w:rsidR="00227F78" w:rsidRPr="00384A6B" w:rsidRDefault="00B05C54" w:rsidP="00B05C54">
            <w:pPr>
              <w:tabs>
                <w:tab w:val="left" w:pos="691"/>
              </w:tabs>
              <w:spacing w:line="249" w:lineRule="auto"/>
              <w:ind w:right="10"/>
              <w:rPr>
                <w:rFonts w:ascii="Arial" w:hAnsi="Arial" w:cs="Arial"/>
                <w:bCs/>
                <w:color w:val="000000" w:themeColor="text1"/>
                <w:spacing w:val="-3"/>
                <w:sz w:val="20"/>
                <w:szCs w:val="20"/>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each </w:t>
            </w:r>
            <w:r w:rsidRPr="00CD29E7">
              <w:rPr>
                <w:iCs/>
                <w:color w:val="000000" w:themeColor="text1"/>
                <w:sz w:val="16"/>
              </w:rPr>
              <w:t>Team</w:t>
            </w:r>
            <w:r w:rsidRPr="00CD29E7">
              <w:rPr>
                <w:color w:val="000000" w:themeColor="text1"/>
                <w:sz w:val="16"/>
              </w:rPr>
              <w:t xml:space="preserve"> </w:t>
            </w:r>
            <w:r w:rsidRPr="00384A6B">
              <w:rPr>
                <w:color w:val="000000" w:themeColor="text1"/>
                <w:sz w:val="16"/>
              </w:rPr>
              <w:t>payable</w:t>
            </w:r>
            <w:r w:rsidR="00CD29E7">
              <w:rPr>
                <w:color w:val="000000" w:themeColor="text1"/>
                <w:sz w:val="16"/>
              </w:rPr>
              <w:t xml:space="preserve"> </w:t>
            </w:r>
            <w:proofErr w:type="gramStart"/>
            <w:r w:rsidR="00994EE4" w:rsidRPr="00384A6B">
              <w:rPr>
                <w:color w:val="000000" w:themeColor="text1"/>
                <w:spacing w:val="-5"/>
                <w:sz w:val="16"/>
              </w:rPr>
              <w:t>at</w:t>
            </w:r>
            <w:proofErr w:type="gramEnd"/>
            <w:r w:rsidR="00994EE4" w:rsidRPr="00384A6B">
              <w:rPr>
                <w:color w:val="000000" w:themeColor="text1"/>
                <w:spacing w:val="-5"/>
                <w:sz w:val="16"/>
              </w:rPr>
              <w:t xml:space="preserve">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r w:rsidR="00227F78"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D25F1">
        <w:tc>
          <w:tcPr>
            <w:tcW w:w="55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03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D25F1">
        <w:tc>
          <w:tcPr>
            <w:tcW w:w="55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03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D25F1">
        <w:tc>
          <w:tcPr>
            <w:tcW w:w="55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036" w:type="dxa"/>
          </w:tcPr>
          <w:p w14:paraId="23D9929D" w14:textId="04FEA473"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Clubs must</w:t>
            </w:r>
            <w:r w:rsidR="00AA7971">
              <w:rPr>
                <w:color w:val="000000" w:themeColor="text1"/>
                <w:sz w:val="16"/>
              </w:rPr>
              <w:t xml:space="preserve"> </w:t>
            </w:r>
            <w:r w:rsidR="00584E99" w:rsidRPr="00AA7971">
              <w:rPr>
                <w:sz w:val="16"/>
              </w:rPr>
              <w:t xml:space="preserve">ensure that all </w:t>
            </w:r>
            <w:proofErr w:type="gramStart"/>
            <w:r w:rsidR="00584E99" w:rsidRPr="00AA7971">
              <w:rPr>
                <w:sz w:val="16"/>
              </w:rPr>
              <w:t>its</w:t>
            </w:r>
            <w:proofErr w:type="gramEnd"/>
            <w:r w:rsidR="00584E99" w:rsidRPr="00AA7971">
              <w:rPr>
                <w:sz w:val="16"/>
              </w:rPr>
              <w:t xml:space="preserve"> teams participating in the Competition are recorded as affiliated on the Club Portal for the forthcoming Playing Season by </w:t>
            </w:r>
            <w:r w:rsidR="00CD29E7">
              <w:rPr>
                <w:sz w:val="16"/>
              </w:rPr>
              <w:t>23</w:t>
            </w:r>
            <w:r w:rsidR="00CD29E7" w:rsidRPr="00CD29E7">
              <w:rPr>
                <w:sz w:val="16"/>
                <w:vertAlign w:val="superscript"/>
              </w:rPr>
              <w:t>rd</w:t>
            </w:r>
            <w:r w:rsidR="00CD29E7">
              <w:rPr>
                <w:sz w:val="16"/>
              </w:rPr>
              <w:t xml:space="preserve"> July</w:t>
            </w:r>
            <w:r w:rsidR="00584E99" w:rsidRPr="00AA7971">
              <w:rPr>
                <w:sz w:val="16"/>
              </w:rPr>
              <w:t>. Clubs must advise the Competition Secretary in a manner prescribed by the Sanctioning Authority, or on the prescribed form, of details of its headquarters, its Officers and any other information required by the Competition</w:t>
            </w:r>
            <w:r w:rsidR="00584E99" w:rsidRPr="00584E99">
              <w:rPr>
                <w:color w:val="000000" w:themeColor="text1"/>
                <w:sz w:val="16"/>
              </w:rPr>
              <w:t xml:space="preserve">. </w:t>
            </w:r>
            <w:r w:rsidRPr="00384A6B">
              <w:rPr>
                <w:color w:val="000000" w:themeColor="text1"/>
                <w:sz w:val="16"/>
              </w:rPr>
              <w:t>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0D5605DE" w14:textId="77777777" w:rsidR="00CD29E7" w:rsidRDefault="00CD29E7" w:rsidP="00B05C54">
            <w:pPr>
              <w:pStyle w:val="BodyText"/>
              <w:spacing w:before="112"/>
              <w:ind w:left="0" w:right="10"/>
              <w:jc w:val="left"/>
              <w:rPr>
                <w:rFonts w:ascii="FS Jack"/>
                <w:b/>
                <w:color w:val="000000" w:themeColor="text1"/>
              </w:rPr>
            </w:pPr>
          </w:p>
          <w:p w14:paraId="78C983F9" w14:textId="6EAA10DE"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lastRenderedPageBreak/>
              <w:t>5. MANAGEMENT, NOMINATION, ELECTION</w:t>
            </w:r>
          </w:p>
        </w:tc>
      </w:tr>
      <w:tr w:rsidR="00384A6B" w:rsidRPr="00384A6B" w14:paraId="7A29FC37" w14:textId="77777777" w:rsidTr="009D25F1">
        <w:tc>
          <w:tcPr>
            <w:tcW w:w="55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5.A</w:t>
            </w:r>
          </w:p>
        </w:tc>
        <w:tc>
          <w:tcPr>
            <w:tcW w:w="10036" w:type="dxa"/>
          </w:tcPr>
          <w:p w14:paraId="7F20E7F2" w14:textId="3D77407B" w:rsidR="00B05C54"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r w:rsidR="00B146F8">
              <w:rPr>
                <w:color w:val="000000" w:themeColor="text1"/>
                <w:sz w:val="16"/>
              </w:rPr>
              <w:t>4</w:t>
            </w:r>
            <w:r w:rsidRPr="00384A6B">
              <w:rPr>
                <w:color w:val="000000" w:themeColor="text1"/>
                <w:sz w:val="16"/>
              </w:rPr>
              <w:t xml:space="preserve"> members who shall all be elected at the AGM.</w:t>
            </w:r>
          </w:p>
          <w:p w14:paraId="5AB55926" w14:textId="6A6FB765" w:rsidR="00F838A4" w:rsidRPr="00384A6B" w:rsidRDefault="00F838A4" w:rsidP="00B05C54">
            <w:pPr>
              <w:tabs>
                <w:tab w:val="left" w:pos="407"/>
              </w:tabs>
              <w:spacing w:before="63" w:line="249" w:lineRule="auto"/>
              <w:ind w:right="10"/>
              <w:rPr>
                <w:color w:val="000000" w:themeColor="text1"/>
                <w:sz w:val="16"/>
              </w:rPr>
            </w:pPr>
          </w:p>
        </w:tc>
      </w:tr>
      <w:tr w:rsidR="00384A6B" w:rsidRPr="00384A6B" w14:paraId="54D27834" w14:textId="77777777" w:rsidTr="009D25F1">
        <w:tc>
          <w:tcPr>
            <w:tcW w:w="55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036" w:type="dxa"/>
          </w:tcPr>
          <w:p w14:paraId="09211294" w14:textId="69E035E3" w:rsidR="00F838A4" w:rsidRPr="00384A6B" w:rsidRDefault="00B05C54" w:rsidP="00F838A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r w:rsidR="00F838A4">
              <w:rPr>
                <w:color w:val="000000" w:themeColor="text1"/>
                <w:sz w:val="16"/>
              </w:rPr>
              <w:t>31 March</w:t>
            </w:r>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r w:rsidR="00F838A4">
              <w:rPr>
                <w:color w:val="000000" w:themeColor="text1"/>
                <w:sz w:val="16"/>
              </w:rPr>
              <w:t xml:space="preserve">14 days </w:t>
            </w:r>
            <w:proofErr w:type="gramStart"/>
            <w:r w:rsidR="00F838A4">
              <w:rPr>
                <w:color w:val="000000" w:themeColor="text1"/>
                <w:sz w:val="16"/>
              </w:rPr>
              <w:t>ahead of</w:t>
            </w:r>
            <w:proofErr w:type="gramEnd"/>
            <w:r w:rsidR="00F838A4">
              <w:rPr>
                <w:color w:val="000000" w:themeColor="text1"/>
                <w:sz w:val="16"/>
              </w:rPr>
              <w:t xml:space="preserve"> the AGM</w:t>
            </w:r>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In the event of there being no nomination for any office by the date stated in the earlier part of this Rule, nominations may be received at the AGM.</w:t>
            </w:r>
          </w:p>
        </w:tc>
      </w:tr>
      <w:tr w:rsidR="00384A6B" w:rsidRPr="00384A6B" w14:paraId="7A2CCDC6" w14:textId="77777777" w:rsidTr="009D25F1">
        <w:tc>
          <w:tcPr>
            <w:tcW w:w="55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5.C</w:t>
            </w:r>
          </w:p>
        </w:tc>
        <w:tc>
          <w:tcPr>
            <w:tcW w:w="1003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D25F1">
        <w:tc>
          <w:tcPr>
            <w:tcW w:w="55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03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D25F1">
        <w:tc>
          <w:tcPr>
            <w:tcW w:w="55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03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D25F1">
        <w:tc>
          <w:tcPr>
            <w:tcW w:w="55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03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D25F1">
        <w:tc>
          <w:tcPr>
            <w:tcW w:w="55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03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D25F1">
        <w:tc>
          <w:tcPr>
            <w:tcW w:w="55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036" w:type="dxa"/>
          </w:tcPr>
          <w:p w14:paraId="7CE0BEB0" w14:textId="12D7C32D" w:rsidR="00721271" w:rsidRPr="00384A6B" w:rsidRDefault="00721271" w:rsidP="00F838A4">
            <w:pPr>
              <w:tabs>
                <w:tab w:val="left" w:pos="691"/>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proofErr w:type="gramStart"/>
            <w:r w:rsidRPr="00384A6B">
              <w:rPr>
                <w:color w:val="000000" w:themeColor="text1"/>
                <w:sz w:val="16"/>
              </w:rPr>
              <w:t>meetings  but</w:t>
            </w:r>
            <w:proofErr w:type="gramEnd"/>
            <w:r w:rsidRPr="00384A6B">
              <w:rPr>
                <w:color w:val="000000" w:themeColor="text1"/>
                <w:sz w:val="16"/>
              </w:rPr>
              <w:t xml:space="preserve"> no member shall be allowed to vote on any matters directly relating to that member or to the Club so</w:t>
            </w:r>
            <w:r w:rsidRPr="00384A6B">
              <w:rPr>
                <w:color w:val="000000" w:themeColor="text1"/>
                <w:spacing w:val="28"/>
                <w:sz w:val="16"/>
              </w:rPr>
              <w:t xml:space="preserve"> </w:t>
            </w:r>
            <w:r w:rsidRPr="00384A6B">
              <w:rPr>
                <w:color w:val="000000" w:themeColor="text1"/>
                <w:sz w:val="16"/>
              </w:rPr>
              <w:t>represented or where there may be a conflict of interest.</w:t>
            </w:r>
            <w:r w:rsidR="00F838A4">
              <w:rPr>
                <w:color w:val="000000" w:themeColor="text1"/>
                <w:sz w:val="16"/>
              </w:rPr>
              <w:t xml:space="preserve"> </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00F838A4">
              <w:rPr>
                <w:color w:val="000000" w:themeColor="text1"/>
                <w:sz w:val="16"/>
              </w:rPr>
              <w:t>.</w:t>
            </w: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D25F1">
        <w:tc>
          <w:tcPr>
            <w:tcW w:w="55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036" w:type="dxa"/>
          </w:tcPr>
          <w:p w14:paraId="72B88651" w14:textId="2C05D48D" w:rsidR="00384C4F"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r w:rsidR="00F838A4">
              <w:rPr>
                <w:color w:val="000000" w:themeColor="text1"/>
                <w:sz w:val="16"/>
              </w:rPr>
              <w:t>.</w:t>
            </w:r>
          </w:p>
          <w:p w14:paraId="4FA1DA41" w14:textId="7A67509D" w:rsidR="00F838A4" w:rsidRPr="00384A6B" w:rsidRDefault="00F838A4" w:rsidP="00B320A7">
            <w:pPr>
              <w:rPr>
                <w:color w:val="000000" w:themeColor="text1"/>
                <w:sz w:val="16"/>
              </w:rPr>
            </w:pPr>
          </w:p>
        </w:tc>
      </w:tr>
      <w:tr w:rsidR="00384A6B" w:rsidRPr="00384A6B" w14:paraId="3B96044C" w14:textId="77777777" w:rsidTr="009D25F1">
        <w:tc>
          <w:tcPr>
            <w:tcW w:w="55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03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6CD8C452" w14:textId="6EF02795" w:rsidR="00721271" w:rsidRDefault="00721271" w:rsidP="00721271">
            <w:pPr>
              <w:tabs>
                <w:tab w:val="left" w:pos="691"/>
              </w:tabs>
              <w:spacing w:line="249" w:lineRule="auto"/>
              <w:rPr>
                <w:color w:val="000000" w:themeColor="text1"/>
                <w:sz w:val="16"/>
              </w:rPr>
            </w:pPr>
            <w:r w:rsidRPr="00384A6B">
              <w:rPr>
                <w:color w:val="000000" w:themeColor="text1"/>
                <w:sz w:val="16"/>
              </w:rPr>
              <w:t>With the exception of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 xml:space="preserve">H, and 9, for all alleged breaches of a Rule the Management Committee shall issue a formal written charge to the Club concerned. The Club charged shall be given 7 days from the date of notification of the charge to reply. In such </w:t>
            </w:r>
            <w:proofErr w:type="gramStart"/>
            <w:r w:rsidRPr="00384A6B">
              <w:rPr>
                <w:color w:val="000000" w:themeColor="text1"/>
                <w:sz w:val="16"/>
              </w:rPr>
              <w:t>reply</w:t>
            </w:r>
            <w:proofErr w:type="gramEnd"/>
            <w:r w:rsidRPr="00384A6B">
              <w:rPr>
                <w:color w:val="000000" w:themeColor="text1"/>
                <w:sz w:val="16"/>
              </w:rPr>
              <w:t xml:space="preserve"> a Club may:</w:t>
            </w:r>
          </w:p>
          <w:p w14:paraId="3281F714" w14:textId="77777777" w:rsidR="00F838A4" w:rsidRPr="00384A6B" w:rsidRDefault="00F838A4"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2FA27F28"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4BB4C840" w14:textId="5178B3B8" w:rsidR="00773588"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Competition</w:t>
            </w:r>
            <w:r w:rsidR="00F838A4">
              <w:rPr>
                <w:bCs/>
                <w:color w:val="000000" w:themeColor="text1"/>
                <w:sz w:val="16"/>
                <w:szCs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118FD3B6" w14:textId="77777777" w:rsidR="00721271" w:rsidRPr="00384A6B" w:rsidRDefault="00721271" w:rsidP="00721271">
            <w:pPr>
              <w:tabs>
                <w:tab w:val="left" w:pos="691"/>
              </w:tabs>
              <w:spacing w:line="249" w:lineRule="auto"/>
              <w:rPr>
                <w:color w:val="000000" w:themeColor="text1"/>
                <w:sz w:val="16"/>
              </w:rPr>
            </w:pPr>
          </w:p>
          <w:p w14:paraId="24348830" w14:textId="1E93855E"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3A0F3920" w14:textId="177D327A" w:rsidR="0032368E" w:rsidRPr="00384A6B" w:rsidRDefault="0032368E" w:rsidP="00F838A4">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w:t>
            </w:r>
            <w:proofErr w:type="gramStart"/>
            <w:r w:rsidRPr="00384A6B">
              <w:rPr>
                <w:color w:val="000000" w:themeColor="text1"/>
              </w:rPr>
              <w:t>or,</w:t>
            </w:r>
            <w:proofErr w:type="gramEnd"/>
            <w:r w:rsidRPr="00384A6B">
              <w:rPr>
                <w:color w:val="000000" w:themeColor="text1"/>
              </w:rPr>
              <w:t xml:space="preserve"> </w:t>
            </w:r>
            <w:r w:rsidRPr="00384A6B">
              <w:rPr>
                <w:color w:val="000000" w:themeColor="text1"/>
                <w:szCs w:val="22"/>
              </w:rPr>
              <w:t>proven</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66063BD1" w14:textId="77777777" w:rsidR="0032368E" w:rsidRPr="00384A6B" w:rsidRDefault="0032368E" w:rsidP="00721271">
            <w:pPr>
              <w:tabs>
                <w:tab w:val="left" w:pos="691"/>
              </w:tabs>
              <w:spacing w:line="249" w:lineRule="auto"/>
              <w:rPr>
                <w:color w:val="000000" w:themeColor="text1"/>
                <w:sz w:val="16"/>
              </w:rPr>
            </w:pPr>
          </w:p>
          <w:p w14:paraId="13BE5DA8" w14:textId="390625DF" w:rsidR="00721271" w:rsidRPr="00384A6B" w:rsidRDefault="00721271" w:rsidP="00F838A4">
            <w:pPr>
              <w:tabs>
                <w:tab w:val="left" w:pos="691"/>
              </w:tabs>
              <w:spacing w:line="249" w:lineRule="auto"/>
              <w:rPr>
                <w:color w:val="000000" w:themeColor="text1"/>
              </w:rPr>
            </w:pPr>
            <w:r w:rsidRPr="00384A6B">
              <w:rPr>
                <w:color w:val="000000" w:themeColor="text1"/>
                <w:sz w:val="16"/>
              </w:rPr>
              <w:t>Where required, hearings shall take place as soon as reasonably practicable following receipt of the reply of the Club as more fully set out above.</w:t>
            </w:r>
          </w:p>
          <w:p w14:paraId="6325BAB7" w14:textId="3BE7B4A7"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384A6B">
              <w:rPr>
                <w:color w:val="000000" w:themeColor="text1"/>
              </w:rPr>
              <w:t>offence</w:t>
            </w:r>
            <w:r w:rsidR="00AA0A3D" w:rsidRPr="00384A6B">
              <w:rPr>
                <w:color w:val="000000" w:themeColor="text1"/>
              </w:rPr>
              <w:t>;</w:t>
            </w:r>
            <w:proofErr w:type="gramEnd"/>
            <w:r w:rsidR="00AA0A3D" w:rsidRPr="00384A6B">
              <w:rPr>
                <w:color w:val="000000" w:themeColor="text1"/>
              </w:rPr>
              <w:t xml:space="preserve"> </w:t>
            </w:r>
            <w:r w:rsidRPr="00384A6B">
              <w:rPr>
                <w:color w:val="000000" w:themeColor="text1"/>
              </w:rPr>
              <w:t xml:space="preserve">taking into account any mitigating circumstances. </w:t>
            </w:r>
          </w:p>
          <w:p w14:paraId="4039696E" w14:textId="430A3FF0"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10CF96CC" w14:textId="7B43A8C9" w:rsidR="00721271" w:rsidRPr="00384A6B" w:rsidRDefault="00721271" w:rsidP="00F838A4">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0C716FC0" w14:textId="6DAF159C" w:rsidR="00721271" w:rsidRPr="00384A6B" w:rsidRDefault="00721271" w:rsidP="00F838A4">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D25F1">
        <w:tc>
          <w:tcPr>
            <w:tcW w:w="55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036" w:type="dxa"/>
          </w:tcPr>
          <w:p w14:paraId="605CEE0E" w14:textId="54D65AEB"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D25F1">
        <w:tc>
          <w:tcPr>
            <w:tcW w:w="55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036" w:type="dxa"/>
          </w:tcPr>
          <w:p w14:paraId="1F8275A8" w14:textId="595ED947"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 xml:space="preserve">A minimum </w:t>
            </w:r>
            <w:proofErr w:type="gramStart"/>
            <w:r w:rsidRPr="00384A6B">
              <w:rPr>
                <w:color w:val="000000" w:themeColor="text1"/>
                <w:szCs w:val="22"/>
              </w:rPr>
              <w:t>of</w:t>
            </w:r>
            <w:r w:rsidRPr="00384A6B">
              <w:rPr>
                <w:color w:val="000000" w:themeColor="text1"/>
              </w:rPr>
              <w:t xml:space="preserve"> </w:t>
            </w:r>
            <w:r w:rsidR="006D1936" w:rsidRPr="00384A6B">
              <w:rPr>
                <w:color w:val="000000" w:themeColor="text1"/>
                <w:szCs w:val="22"/>
              </w:rPr>
              <w:t xml:space="preserve"> </w:t>
            </w:r>
            <w:r w:rsidR="00F838A4">
              <w:rPr>
                <w:color w:val="000000" w:themeColor="text1"/>
                <w:szCs w:val="22"/>
              </w:rPr>
              <w:t>60</w:t>
            </w:r>
            <w:proofErr w:type="gramEnd"/>
            <w:r w:rsidR="006D1936" w:rsidRPr="00384A6B">
              <w:rPr>
                <w:color w:val="000000" w:themeColor="text1"/>
                <w:szCs w:val="22"/>
              </w:rPr>
              <w:t>%</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D25F1">
        <w:tc>
          <w:tcPr>
            <w:tcW w:w="55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03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The Management Committee, as it may deem necessary, shall have power to fill any vacancies that may occur in  their</w:t>
            </w:r>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D25F1">
        <w:tc>
          <w:tcPr>
            <w:tcW w:w="55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03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D25F1">
        <w:tc>
          <w:tcPr>
            <w:tcW w:w="55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036" w:type="dxa"/>
          </w:tcPr>
          <w:p w14:paraId="4F679BF1" w14:textId="77777777" w:rsidR="00721271"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 xml:space="preserve">Further failure to pay the </w:t>
            </w:r>
            <w:proofErr w:type="gramStart"/>
            <w:r w:rsidRPr="00384A6B">
              <w:rPr>
                <w:color w:val="000000" w:themeColor="text1"/>
              </w:rPr>
              <w:t>fine</w:t>
            </w:r>
            <w:proofErr w:type="gramEnd"/>
            <w:r w:rsidRPr="00384A6B">
              <w:rPr>
                <w:color w:val="000000" w:themeColor="text1"/>
              </w:rPr>
              <w:t xml:space="preserv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p w14:paraId="1A8BAED5" w14:textId="6DF1CC76" w:rsidR="00690D90" w:rsidRPr="00384A6B" w:rsidRDefault="00690D90" w:rsidP="00721271">
            <w:pPr>
              <w:pStyle w:val="BodyText"/>
              <w:spacing w:line="249" w:lineRule="auto"/>
              <w:ind w:left="0" w:right="118"/>
              <w:rPr>
                <w:color w:val="000000" w:themeColor="text1"/>
              </w:rPr>
            </w:pPr>
          </w:p>
        </w:tc>
      </w:tr>
      <w:tr w:rsidR="00384A6B" w:rsidRPr="00384A6B" w14:paraId="2DB9E753" w14:textId="77777777" w:rsidTr="009D25F1">
        <w:tc>
          <w:tcPr>
            <w:tcW w:w="55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03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D25F1">
        <w:tc>
          <w:tcPr>
            <w:tcW w:w="55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6.L</w:t>
            </w:r>
          </w:p>
        </w:tc>
        <w:tc>
          <w:tcPr>
            <w:tcW w:w="10036" w:type="dxa"/>
          </w:tcPr>
          <w:p w14:paraId="5A73969C" w14:textId="2402FB6F"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r w:rsidR="005807D6" w:rsidRPr="0074116D">
              <w:rPr>
                <w:color w:val="000000" w:themeColor="text1"/>
                <w:sz w:val="16"/>
              </w:rPr>
              <w:t xml:space="preserve">, </w:t>
            </w:r>
            <w:r w:rsidR="005807D6" w:rsidRPr="0074116D">
              <w:rPr>
                <w:color w:val="231F20"/>
                <w:sz w:val="16"/>
              </w:rPr>
              <w:t>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D25F1">
        <w:tc>
          <w:tcPr>
            <w:tcW w:w="55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03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D25F1">
        <w:trPr>
          <w:trHeight w:val="800"/>
        </w:trPr>
        <w:tc>
          <w:tcPr>
            <w:tcW w:w="55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03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103C8572" w14:textId="5C960A50" w:rsidR="00EF7ACE" w:rsidRDefault="00EF7ACE" w:rsidP="00C24943">
            <w:pPr>
              <w:tabs>
                <w:tab w:val="left" w:pos="691"/>
              </w:tabs>
              <w:spacing w:line="249" w:lineRule="auto"/>
              <w:ind w:right="10"/>
              <w:rPr>
                <w:color w:val="000000" w:themeColor="text1"/>
                <w:sz w:val="16"/>
                <w:szCs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the </w:t>
            </w:r>
            <w:r w:rsidR="00690D90">
              <w:rPr>
                <w:color w:val="000000" w:themeColor="text1"/>
                <w:sz w:val="16"/>
                <w:szCs w:val="16"/>
              </w:rPr>
              <w:t>m</w:t>
            </w:r>
            <w:r w:rsidRPr="00384A6B">
              <w:rPr>
                <w:color w:val="000000" w:themeColor="text1"/>
                <w:sz w:val="16"/>
                <w:szCs w:val="16"/>
              </w:rPr>
              <w:t>atch.</w:t>
            </w:r>
          </w:p>
          <w:p w14:paraId="0E17A613" w14:textId="45912D75" w:rsidR="00690D90" w:rsidRPr="00384A6B" w:rsidRDefault="00690D90" w:rsidP="00C24943">
            <w:pPr>
              <w:tabs>
                <w:tab w:val="left" w:pos="691"/>
              </w:tabs>
              <w:spacing w:line="249" w:lineRule="auto"/>
              <w:ind w:right="10"/>
              <w:rPr>
                <w:color w:val="000000" w:themeColor="text1"/>
                <w:sz w:val="16"/>
              </w:rPr>
            </w:pPr>
          </w:p>
        </w:tc>
      </w:tr>
      <w:tr w:rsidR="00384A6B" w:rsidRPr="00384A6B" w14:paraId="2B3CA288" w14:textId="77777777" w:rsidTr="009D25F1">
        <w:tc>
          <w:tcPr>
            <w:tcW w:w="55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036" w:type="dxa"/>
          </w:tcPr>
          <w:p w14:paraId="3C663DCB" w14:textId="57215FE2" w:rsidR="009C2D23"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r w:rsidR="00690D90">
              <w:rPr>
                <w:color w:val="000000" w:themeColor="text1"/>
                <w:sz w:val="16"/>
              </w:rPr>
              <w:t>14</w:t>
            </w:r>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 xml:space="preserve">as a witness or representative of </w:t>
            </w:r>
            <w:r w:rsidR="00B12D28">
              <w:rPr>
                <w:color w:val="000000" w:themeColor="text1"/>
                <w:sz w:val="16"/>
              </w:rPr>
              <w:t>their</w:t>
            </w:r>
            <w:r w:rsidRPr="00384A6B">
              <w:rPr>
                <w:color w:val="000000" w:themeColor="text1"/>
                <w:sz w:val="16"/>
              </w:rPr>
              <w:t xml:space="preserve"> Club) when such protest or complaint is being determined.</w:t>
            </w:r>
          </w:p>
          <w:p w14:paraId="2204BFBE" w14:textId="2F7FC8CE" w:rsidR="00690D90" w:rsidRPr="00384A6B" w:rsidRDefault="00690D90" w:rsidP="00C24943">
            <w:pPr>
              <w:tabs>
                <w:tab w:val="left" w:pos="691"/>
              </w:tabs>
              <w:spacing w:line="249" w:lineRule="auto"/>
              <w:ind w:right="10"/>
              <w:rPr>
                <w:color w:val="000000" w:themeColor="text1"/>
                <w:sz w:val="16"/>
              </w:rPr>
            </w:pPr>
          </w:p>
        </w:tc>
      </w:tr>
      <w:tr w:rsidR="00384A6B" w:rsidRPr="00384A6B" w14:paraId="14062508" w14:textId="77777777" w:rsidTr="009D25F1">
        <w:tc>
          <w:tcPr>
            <w:tcW w:w="55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036" w:type="dxa"/>
          </w:tcPr>
          <w:p w14:paraId="121D3117" w14:textId="77777777" w:rsidR="009C2D23"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proofErr w:type="gramStart"/>
            <w:r w:rsidRPr="00384A6B">
              <w:rPr>
                <w:color w:val="000000" w:themeColor="text1"/>
                <w:sz w:val="16"/>
              </w:rPr>
              <w:t>making</w:t>
            </w:r>
            <w:proofErr w:type="gramEnd"/>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p w14:paraId="41C3EA73" w14:textId="5467B40A" w:rsidR="00690D90" w:rsidRPr="00384A6B" w:rsidRDefault="00690D90" w:rsidP="00C24943">
            <w:pPr>
              <w:tabs>
                <w:tab w:val="left" w:pos="691"/>
              </w:tabs>
              <w:spacing w:line="249" w:lineRule="auto"/>
              <w:ind w:right="10"/>
              <w:rPr>
                <w:color w:val="000000" w:themeColor="text1"/>
                <w:sz w:val="16"/>
              </w:rPr>
            </w:pPr>
          </w:p>
        </w:tc>
      </w:tr>
      <w:tr w:rsidR="00384A6B" w:rsidRPr="00384A6B" w14:paraId="01411E0B" w14:textId="77777777" w:rsidTr="009D25F1">
        <w:tc>
          <w:tcPr>
            <w:tcW w:w="55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03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2C55AA66" w:rsidR="00346801" w:rsidRPr="00384A6B" w:rsidRDefault="00346801" w:rsidP="005D57B7">
            <w:pPr>
              <w:pStyle w:val="ListParagraph"/>
              <w:numPr>
                <w:ilvl w:val="0"/>
                <w:numId w:val="3"/>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5D57B7">
            <w:pPr>
              <w:pStyle w:val="ListParagraph"/>
              <w:numPr>
                <w:ilvl w:val="0"/>
                <w:numId w:val="3"/>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D25F1">
        <w:tc>
          <w:tcPr>
            <w:tcW w:w="55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03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D25F1">
        <w:tc>
          <w:tcPr>
            <w:tcW w:w="55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03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5D57B7">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invite submissions by the parties involved;</w:t>
            </w:r>
          </w:p>
          <w:p w14:paraId="692BD4D5" w14:textId="77777777" w:rsidR="00026F80" w:rsidRPr="00384A6B" w:rsidRDefault="000C47FD" w:rsidP="005D57B7">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convene a hearing to hear the appeal;</w:t>
            </w:r>
          </w:p>
          <w:p w14:paraId="22FDD276" w14:textId="77777777" w:rsidR="00026F80" w:rsidRPr="00384A6B" w:rsidRDefault="000C47FD" w:rsidP="005D57B7">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5D57B7">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D25F1">
        <w:tc>
          <w:tcPr>
            <w:tcW w:w="55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036" w:type="dxa"/>
          </w:tcPr>
          <w:p w14:paraId="01E7FD05" w14:textId="77777777" w:rsidR="00B6211A"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p w14:paraId="63E1ADE3" w14:textId="3DAF70EC" w:rsidR="00690D90" w:rsidRPr="00384A6B" w:rsidRDefault="00690D90" w:rsidP="00346801">
            <w:pPr>
              <w:tabs>
                <w:tab w:val="left" w:pos="709"/>
              </w:tabs>
              <w:spacing w:line="249" w:lineRule="auto"/>
              <w:ind w:right="121"/>
              <w:rPr>
                <w:color w:val="000000" w:themeColor="text1"/>
                <w:sz w:val="16"/>
              </w:rPr>
            </w:pPr>
          </w:p>
        </w:tc>
      </w:tr>
      <w:tr w:rsidR="00384A6B" w:rsidRPr="00384A6B" w14:paraId="7E46BF51" w14:textId="77777777" w:rsidTr="009D25F1">
        <w:tc>
          <w:tcPr>
            <w:tcW w:w="55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036" w:type="dxa"/>
          </w:tcPr>
          <w:p w14:paraId="73274BD6" w14:textId="3BE25001" w:rsidR="00555E68"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268BA3B2" w14:textId="77777777" w:rsidR="00555E68"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p w14:paraId="402FA12B" w14:textId="25D19BE8" w:rsidR="00690D90" w:rsidRPr="00384A6B" w:rsidRDefault="00690D90" w:rsidP="00346801">
            <w:pPr>
              <w:tabs>
                <w:tab w:val="left" w:pos="709"/>
              </w:tabs>
              <w:spacing w:line="249" w:lineRule="auto"/>
              <w:ind w:right="121"/>
              <w:rPr>
                <w:color w:val="000000" w:themeColor="text1"/>
                <w:sz w:val="16"/>
              </w:rPr>
            </w:pP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D25F1">
        <w:tc>
          <w:tcPr>
            <w:tcW w:w="55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036" w:type="dxa"/>
          </w:tcPr>
          <w:p w14:paraId="5A09563F" w14:textId="424EEB24"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690D90">
              <w:rPr>
                <w:color w:val="000000" w:themeColor="text1"/>
                <w:sz w:val="16"/>
              </w:rPr>
              <w:t>31</w:t>
            </w:r>
            <w:r w:rsidR="00690D90" w:rsidRPr="00690D90">
              <w:rPr>
                <w:color w:val="000000" w:themeColor="text1"/>
                <w:sz w:val="16"/>
                <w:vertAlign w:val="superscript"/>
              </w:rPr>
              <w:t>st</w:t>
            </w:r>
            <w:r w:rsidR="00690D90">
              <w:rPr>
                <w:color w:val="000000" w:themeColor="text1"/>
                <w:sz w:val="16"/>
              </w:rPr>
              <w:t xml:space="preserve"> </w:t>
            </w:r>
            <w:proofErr w:type="gramStart"/>
            <w:r w:rsidR="00690D90">
              <w:rPr>
                <w:color w:val="000000" w:themeColor="text1"/>
                <w:sz w:val="16"/>
              </w:rPr>
              <w:t>July</w:t>
            </w:r>
            <w:r w:rsidR="00C87903" w:rsidRPr="00384A6B">
              <w:rPr>
                <w:color w:val="000000" w:themeColor="text1"/>
                <w:spacing w:val="-5"/>
                <w:sz w:val="16"/>
              </w:rPr>
              <w:t xml:space="preserve"> </w:t>
            </w:r>
            <w:r w:rsidR="00C87903" w:rsidRPr="00384A6B">
              <w:rPr>
                <w:color w:val="000000" w:themeColor="text1"/>
                <w:sz w:val="16"/>
              </w:rPr>
              <w:t>in</w:t>
            </w:r>
            <w:proofErr w:type="gramEnd"/>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r w:rsidR="00690D90">
              <w:rPr>
                <w:color w:val="000000" w:themeColor="text1"/>
                <w:sz w:val="16"/>
              </w:rPr>
              <w:t>60% of</w:t>
            </w:r>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proofErr w:type="gramStart"/>
            <w:r w:rsidR="00C87903" w:rsidRPr="00384A6B">
              <w:rPr>
                <w:color w:val="000000" w:themeColor="text1"/>
                <w:sz w:val="16"/>
              </w:rPr>
              <w:t>vote:-</w:t>
            </w:r>
            <w:proofErr w:type="gramEnd"/>
          </w:p>
          <w:p w14:paraId="333EA054" w14:textId="50573C93" w:rsidR="00C87903" w:rsidRPr="00384A6B" w:rsidRDefault="00727E0A" w:rsidP="005D57B7">
            <w:pPr>
              <w:pStyle w:val="ListParagraph"/>
              <w:numPr>
                <w:ilvl w:val="0"/>
                <w:numId w:val="5"/>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690D90">
              <w:rPr>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proofErr w:type="gramStart"/>
            <w:r w:rsidR="00C87903" w:rsidRPr="00384A6B">
              <w:rPr>
                <w:color w:val="000000" w:themeColor="text1"/>
                <w:sz w:val="16"/>
              </w:rPr>
              <w:t xml:space="preserve">the  </w:t>
            </w:r>
            <w:r w:rsidR="00050A23" w:rsidRPr="00384A6B">
              <w:rPr>
                <w:color w:val="000000" w:themeColor="text1"/>
                <w:sz w:val="16"/>
              </w:rPr>
              <w:t>last</w:t>
            </w:r>
            <w:proofErr w:type="gramEnd"/>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5D57B7">
            <w:pPr>
              <w:pStyle w:val="ListParagraph"/>
              <w:numPr>
                <w:ilvl w:val="0"/>
                <w:numId w:val="5"/>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5D57B7">
            <w:pPr>
              <w:pStyle w:val="ListParagraph"/>
              <w:numPr>
                <w:ilvl w:val="0"/>
                <w:numId w:val="5"/>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5D57B7">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5D57B7">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3DBBB33C" w:rsidR="00C87903" w:rsidRPr="00384A6B" w:rsidRDefault="00C87903" w:rsidP="005D57B7">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010223" w:rsidRPr="00384A6B">
              <w:rPr>
                <w:color w:val="000000" w:themeColor="text1"/>
                <w:sz w:val="16"/>
              </w:rPr>
              <w:t>verifiers.</w:t>
            </w:r>
          </w:p>
          <w:p w14:paraId="2F2FF311" w14:textId="77777777" w:rsidR="00C87903" w:rsidRPr="00384A6B" w:rsidRDefault="00C87903" w:rsidP="005D57B7">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5D57B7">
            <w:pPr>
              <w:pStyle w:val="ListParagraph"/>
              <w:numPr>
                <w:ilvl w:val="0"/>
                <w:numId w:val="5"/>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beginning  of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5D57B7">
            <w:pPr>
              <w:pStyle w:val="ListParagraph"/>
              <w:numPr>
                <w:ilvl w:val="0"/>
                <w:numId w:val="5"/>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the date for the end of the Playing Season (save for Regional NLS Feeder League which shall be determined by The FA).</w:t>
            </w:r>
          </w:p>
          <w:p w14:paraId="4A596FCE" w14:textId="77777777" w:rsidR="00123E61" w:rsidRDefault="00C87903" w:rsidP="005D57B7">
            <w:pPr>
              <w:pStyle w:val="ListParagraph"/>
              <w:numPr>
                <w:ilvl w:val="0"/>
                <w:numId w:val="5"/>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w:t>
            </w:r>
            <w:proofErr w:type="gramStart"/>
            <w:r w:rsidRPr="00384A6B">
              <w:rPr>
                <w:color w:val="000000" w:themeColor="text1"/>
                <w:sz w:val="16"/>
              </w:rPr>
              <w:t>business</w:t>
            </w:r>
            <w:proofErr w:type="gramEnd"/>
            <w:r w:rsidRPr="00384A6B">
              <w:rPr>
                <w:color w:val="000000" w:themeColor="text1"/>
                <w:sz w:val="16"/>
              </w:rPr>
              <w:t xml:space="preserve">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p w14:paraId="306C22F0" w14:textId="344C4748" w:rsidR="00690D90" w:rsidRPr="00384A6B" w:rsidRDefault="00690D90" w:rsidP="00690D90">
            <w:pPr>
              <w:pStyle w:val="ListParagraph"/>
              <w:tabs>
                <w:tab w:val="left" w:pos="1256"/>
                <w:tab w:val="left" w:pos="1257"/>
              </w:tabs>
              <w:spacing w:before="56" w:line="249" w:lineRule="auto"/>
              <w:ind w:left="284" w:right="10" w:firstLine="0"/>
              <w:rPr>
                <w:color w:val="000000" w:themeColor="text1"/>
                <w:sz w:val="16"/>
              </w:rPr>
            </w:pPr>
          </w:p>
        </w:tc>
      </w:tr>
      <w:tr w:rsidR="00384A6B" w:rsidRPr="00384A6B" w14:paraId="6D6E1E21" w14:textId="77777777" w:rsidTr="009D25F1">
        <w:tc>
          <w:tcPr>
            <w:tcW w:w="55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03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D25F1">
        <w:tc>
          <w:tcPr>
            <w:tcW w:w="55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8.C</w:t>
            </w:r>
          </w:p>
        </w:tc>
        <w:tc>
          <w:tcPr>
            <w:tcW w:w="10036" w:type="dxa"/>
          </w:tcPr>
          <w:p w14:paraId="3243FDD6" w14:textId="77777777" w:rsidR="00123E61"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p w14:paraId="6C311D18" w14:textId="68471E80" w:rsidR="00690D90" w:rsidRPr="00384A6B" w:rsidRDefault="00690D90" w:rsidP="00346801">
            <w:pPr>
              <w:tabs>
                <w:tab w:val="left" w:pos="709"/>
              </w:tabs>
              <w:spacing w:line="249" w:lineRule="auto"/>
              <w:ind w:right="121"/>
              <w:rPr>
                <w:color w:val="000000" w:themeColor="text1"/>
                <w:sz w:val="16"/>
              </w:rPr>
            </w:pPr>
          </w:p>
        </w:tc>
      </w:tr>
      <w:tr w:rsidR="00384A6B" w:rsidRPr="00384A6B" w14:paraId="04FD849B" w14:textId="77777777" w:rsidTr="009D25F1">
        <w:tc>
          <w:tcPr>
            <w:tcW w:w="55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03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D25F1">
        <w:tc>
          <w:tcPr>
            <w:tcW w:w="55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03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D25F1">
        <w:tc>
          <w:tcPr>
            <w:tcW w:w="55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03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D25F1">
        <w:tc>
          <w:tcPr>
            <w:tcW w:w="55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03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D25F1">
        <w:tc>
          <w:tcPr>
            <w:tcW w:w="559" w:type="dxa"/>
          </w:tcPr>
          <w:p w14:paraId="633F738A" w14:textId="702696BE"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r w:rsidR="00584E99">
              <w:rPr>
                <w:rFonts w:ascii="FS Jack"/>
                <w:color w:val="000000" w:themeColor="text1"/>
              </w:rPr>
              <w:t>.</w:t>
            </w:r>
          </w:p>
        </w:tc>
        <w:tc>
          <w:tcPr>
            <w:tcW w:w="10036" w:type="dxa"/>
          </w:tcPr>
          <w:p w14:paraId="5F4A7DDF" w14:textId="1F70ED42" w:rsidR="00E94D42" w:rsidRPr="00AA7971" w:rsidRDefault="009D25F1" w:rsidP="00E94D42">
            <w:pPr>
              <w:spacing w:before="64"/>
              <w:rPr>
                <w:sz w:val="16"/>
                <w:szCs w:val="16"/>
              </w:rPr>
            </w:pPr>
            <w:r w:rsidRPr="00AA7971">
              <w:rPr>
                <w:sz w:val="16"/>
              </w:rPr>
              <w:t xml:space="preserve">1. </w:t>
            </w:r>
            <w:r w:rsidR="00E94D42" w:rsidRPr="00AA7971">
              <w:rPr>
                <w:sz w:val="16"/>
              </w:rPr>
              <w:t xml:space="preserve">Any continuing Club must be represented at the AGM. </w:t>
            </w:r>
            <w:r w:rsidR="00E94D42" w:rsidRPr="00AA7971">
              <w:rPr>
                <w:sz w:val="16"/>
                <w:szCs w:val="16"/>
              </w:rPr>
              <w:t>Failure to comply with this Rule will result in a fine in</w:t>
            </w:r>
            <w:r w:rsidR="00E94D42" w:rsidRPr="00AA7971">
              <w:rPr>
                <w:spacing w:val="-3"/>
                <w:sz w:val="16"/>
                <w:szCs w:val="16"/>
              </w:rPr>
              <w:t xml:space="preserve"> </w:t>
            </w:r>
            <w:r w:rsidR="00E94D42" w:rsidRPr="00AA7971">
              <w:rPr>
                <w:sz w:val="16"/>
                <w:szCs w:val="16"/>
              </w:rPr>
              <w:t>accordance</w:t>
            </w:r>
            <w:r w:rsidR="00E94D42" w:rsidRPr="00AA7971">
              <w:rPr>
                <w:spacing w:val="-3"/>
                <w:sz w:val="16"/>
                <w:szCs w:val="16"/>
              </w:rPr>
              <w:t xml:space="preserve"> </w:t>
            </w:r>
            <w:r w:rsidR="00E94D42" w:rsidRPr="00AA7971">
              <w:rPr>
                <w:sz w:val="16"/>
                <w:szCs w:val="16"/>
              </w:rPr>
              <w:t>with</w:t>
            </w:r>
            <w:r w:rsidR="00E94D42" w:rsidRPr="00AA7971">
              <w:rPr>
                <w:spacing w:val="-3"/>
                <w:sz w:val="16"/>
                <w:szCs w:val="16"/>
              </w:rPr>
              <w:t xml:space="preserve"> </w:t>
            </w:r>
            <w:r w:rsidR="00E94D42" w:rsidRPr="00AA7971">
              <w:rPr>
                <w:sz w:val="16"/>
                <w:szCs w:val="16"/>
              </w:rPr>
              <w:t>the</w:t>
            </w:r>
            <w:r w:rsidR="00E94D42" w:rsidRPr="00AA7971">
              <w:rPr>
                <w:spacing w:val="-3"/>
                <w:sz w:val="16"/>
                <w:szCs w:val="16"/>
              </w:rPr>
              <w:t xml:space="preserve"> Fines </w:t>
            </w:r>
            <w:r w:rsidR="00E94D42" w:rsidRPr="00AA7971">
              <w:rPr>
                <w:sz w:val="16"/>
                <w:szCs w:val="16"/>
              </w:rPr>
              <w:t>Tariff.</w:t>
            </w:r>
          </w:p>
          <w:p w14:paraId="2001423D" w14:textId="3B27EC27" w:rsidR="009D25F1" w:rsidRPr="00AA7971" w:rsidRDefault="009D25F1" w:rsidP="00E94D42">
            <w:pPr>
              <w:spacing w:before="64"/>
              <w:rPr>
                <w:sz w:val="16"/>
              </w:rPr>
            </w:pPr>
            <w:r w:rsidRPr="00AA7971">
              <w:rPr>
                <w:sz w:val="16"/>
                <w:szCs w:val="16"/>
              </w:rPr>
              <w:t xml:space="preserve">2. </w:t>
            </w:r>
            <w:r w:rsidRPr="00AA7971">
              <w:rPr>
                <w:sz w:val="16"/>
              </w:rPr>
              <w:t>Any club that has submitted a valid application to join the Competition for the forthcoming season must have the opportunity to be put forward for membership and to have a vote taken on their membership application.</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D25F1">
        <w:tc>
          <w:tcPr>
            <w:tcW w:w="55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03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D25F1">
        <w:tc>
          <w:tcPr>
            <w:tcW w:w="55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03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D25F1">
        <w:tc>
          <w:tcPr>
            <w:tcW w:w="55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036" w:type="dxa"/>
          </w:tcPr>
          <w:p w14:paraId="244DFAA4" w14:textId="77777777" w:rsidR="0059395C"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proofErr w:type="gramStart"/>
            <w:r w:rsidR="00B602F9" w:rsidRPr="00384A6B">
              <w:rPr>
                <w:color w:val="000000" w:themeColor="text1"/>
                <w:sz w:val="16"/>
              </w:rPr>
              <w:t xml:space="preserve">an  </w:t>
            </w:r>
            <w:r w:rsidRPr="00384A6B">
              <w:rPr>
                <w:color w:val="000000" w:themeColor="text1"/>
                <w:sz w:val="16"/>
              </w:rPr>
              <w:t>SGM</w:t>
            </w:r>
            <w:proofErr w:type="gramEnd"/>
            <w:r w:rsidRPr="00384A6B">
              <w:rPr>
                <w:color w:val="000000" w:themeColor="text1"/>
                <w:sz w:val="16"/>
              </w:rPr>
              <w:t>.</w:t>
            </w:r>
          </w:p>
          <w:p w14:paraId="41071C7D" w14:textId="372178C7" w:rsidR="00376428" w:rsidRPr="00384A6B" w:rsidRDefault="00376428" w:rsidP="004B73AD">
            <w:pPr>
              <w:spacing w:before="62" w:line="249" w:lineRule="auto"/>
              <w:rPr>
                <w:color w:val="000000" w:themeColor="text1"/>
                <w:sz w:val="16"/>
              </w:rPr>
            </w:pPr>
          </w:p>
        </w:tc>
      </w:tr>
      <w:tr w:rsidR="00384A6B" w:rsidRPr="00384A6B" w14:paraId="55156A80" w14:textId="77777777" w:rsidTr="009D25F1">
        <w:tc>
          <w:tcPr>
            <w:tcW w:w="55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036" w:type="dxa"/>
          </w:tcPr>
          <w:p w14:paraId="1A730E4D" w14:textId="77777777" w:rsidR="004B73AD"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p w14:paraId="420BADC0" w14:textId="103F75AD" w:rsidR="00376428" w:rsidRPr="00384A6B" w:rsidRDefault="00376428" w:rsidP="00AC351B">
            <w:pPr>
              <w:spacing w:before="62" w:line="249" w:lineRule="auto"/>
              <w:rPr>
                <w:color w:val="000000" w:themeColor="text1"/>
                <w:sz w:val="16"/>
              </w:rPr>
            </w:pPr>
          </w:p>
        </w:tc>
      </w:tr>
      <w:tr w:rsidR="00384A6B" w:rsidRPr="00384A6B" w14:paraId="5DD1C983" w14:textId="77777777" w:rsidTr="009D25F1">
        <w:tc>
          <w:tcPr>
            <w:tcW w:w="55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036" w:type="dxa"/>
          </w:tcPr>
          <w:p w14:paraId="3671F43F" w14:textId="2ACC4AD5" w:rsidR="004B73AD" w:rsidRDefault="004B73AD" w:rsidP="00AC351B">
            <w:pPr>
              <w:spacing w:before="62" w:line="249" w:lineRule="auto"/>
              <w:rPr>
                <w:color w:val="000000" w:themeColor="text1"/>
                <w:sz w:val="16"/>
              </w:rPr>
            </w:pPr>
            <w:r w:rsidRPr="00384A6B">
              <w:rPr>
                <w:color w:val="000000" w:themeColor="text1"/>
                <w:sz w:val="16"/>
              </w:rPr>
              <w:t>At least</w:t>
            </w:r>
            <w:r w:rsidR="00376428">
              <w:rPr>
                <w:color w:val="000000" w:themeColor="text1"/>
                <w:sz w:val="16"/>
              </w:rPr>
              <w:t xml:space="preserve"> </w:t>
            </w:r>
            <w:r w:rsidR="009B32DA" w:rsidRPr="00384A6B">
              <w:rPr>
                <w:color w:val="000000" w:themeColor="text1"/>
                <w:sz w:val="16"/>
                <w:szCs w:val="16"/>
              </w:rPr>
              <w:t>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p w14:paraId="4C68715D" w14:textId="031F08CF" w:rsidR="00376428" w:rsidRPr="00384A6B" w:rsidRDefault="00376428" w:rsidP="00AC351B">
            <w:pPr>
              <w:spacing w:before="62" w:line="249" w:lineRule="auto"/>
              <w:rPr>
                <w:color w:val="000000" w:themeColor="text1"/>
                <w:sz w:val="16"/>
              </w:rPr>
            </w:pPr>
          </w:p>
        </w:tc>
      </w:tr>
      <w:tr w:rsidR="00384A6B" w:rsidRPr="00384A6B" w14:paraId="1DD57D20" w14:textId="77777777" w:rsidTr="009D25F1">
        <w:tc>
          <w:tcPr>
            <w:tcW w:w="55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036" w:type="dxa"/>
          </w:tcPr>
          <w:p w14:paraId="2F3BB756" w14:textId="77777777" w:rsidR="00031924"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p w14:paraId="07889554" w14:textId="33890556" w:rsidR="00376428" w:rsidRPr="00384A6B" w:rsidRDefault="00376428" w:rsidP="00031924">
            <w:pPr>
              <w:spacing w:before="62" w:line="249" w:lineRule="auto"/>
              <w:rPr>
                <w:color w:val="000000" w:themeColor="text1"/>
                <w:sz w:val="16"/>
              </w:rPr>
            </w:pPr>
          </w:p>
        </w:tc>
      </w:tr>
      <w:tr w:rsidR="00384A6B" w:rsidRPr="00384A6B" w14:paraId="08CB4DEB" w14:textId="77777777" w:rsidTr="009D25F1">
        <w:tc>
          <w:tcPr>
            <w:tcW w:w="55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036" w:type="dxa"/>
          </w:tcPr>
          <w:p w14:paraId="792ABE2C" w14:textId="77777777" w:rsidR="00031924"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p w14:paraId="6DFFC8E8" w14:textId="60256C42" w:rsidR="00376428" w:rsidRPr="00384A6B" w:rsidRDefault="00376428" w:rsidP="00031924">
            <w:pPr>
              <w:spacing w:before="62" w:line="249" w:lineRule="auto"/>
              <w:rPr>
                <w:color w:val="000000" w:themeColor="text1"/>
                <w:sz w:val="16"/>
              </w:rPr>
            </w:pPr>
          </w:p>
        </w:tc>
      </w:tr>
      <w:tr w:rsidR="00384A6B" w:rsidRPr="00384A6B" w14:paraId="402E8879" w14:textId="77777777" w:rsidTr="009D25F1">
        <w:tc>
          <w:tcPr>
            <w:tcW w:w="55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036" w:type="dxa"/>
          </w:tcPr>
          <w:p w14:paraId="48CEB4D8" w14:textId="77777777" w:rsidR="00031924" w:rsidRDefault="00031924" w:rsidP="00031924">
            <w:pPr>
              <w:spacing w:before="62" w:line="249" w:lineRule="auto"/>
              <w:rPr>
                <w:color w:val="231F20"/>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p w14:paraId="795154C8" w14:textId="098B8F02" w:rsidR="00376428" w:rsidRPr="00384A6B" w:rsidRDefault="00376428" w:rsidP="00031924">
            <w:pPr>
              <w:spacing w:before="62" w:line="249" w:lineRule="auto"/>
              <w:rPr>
                <w:color w:val="000000" w:themeColor="text1"/>
                <w:sz w:val="16"/>
              </w:rPr>
            </w:pP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D25F1">
        <w:tc>
          <w:tcPr>
            <w:tcW w:w="55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03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5D57B7">
            <w:pPr>
              <w:pStyle w:val="BodyText"/>
              <w:numPr>
                <w:ilvl w:val="0"/>
                <w:numId w:val="6"/>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the Club 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 Secretary; or</w:t>
            </w:r>
          </w:p>
          <w:p w14:paraId="46BF56CA" w14:textId="59FA0ECC" w:rsidR="00031924" w:rsidRPr="00384A6B" w:rsidRDefault="00031924" w:rsidP="005D57B7">
            <w:pPr>
              <w:pStyle w:val="BodyText"/>
              <w:numPr>
                <w:ilvl w:val="0"/>
                <w:numId w:val="6"/>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347FAB96"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 xml:space="preserve">change of </w:t>
            </w:r>
            <w:proofErr w:type="gramStart"/>
            <w:r w:rsidRPr="00384A6B">
              <w:rPr>
                <w:color w:val="000000" w:themeColor="text1"/>
                <w:szCs w:val="22"/>
              </w:rPr>
              <w:t>Chair</w:t>
            </w:r>
            <w:proofErr w:type="gramEnd"/>
            <w:r w:rsidRPr="00384A6B">
              <w:rPr>
                <w:color w:val="000000" w:themeColor="text1"/>
                <w:spacing w:val="-5"/>
              </w:rPr>
              <w:t xml:space="preserve"> S</w:t>
            </w:r>
            <w:r w:rsidRPr="00384A6B">
              <w:rPr>
                <w:color w:val="000000" w:themeColor="text1"/>
              </w:rPr>
              <w:t>ecretary</w:t>
            </w:r>
            <w:r w:rsidRPr="00384A6B">
              <w:rPr>
                <w:color w:val="000000" w:themeColor="text1"/>
                <w:spacing w:val="-5"/>
              </w:rPr>
              <w:t xml:space="preserve"> </w:t>
            </w:r>
            <w:r w:rsidR="00A85513" w:rsidRPr="00384A6B">
              <w:rPr>
                <w:color w:val="000000" w:themeColor="text1"/>
                <w:szCs w:val="22"/>
              </w:rPr>
              <w:t>or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w:t>
            </w:r>
            <w:r w:rsidR="00376428">
              <w:rPr>
                <w:color w:val="000000" w:themeColor="text1"/>
              </w:rPr>
              <w:t xml:space="preserve"> </w:t>
            </w:r>
            <w:r w:rsidRPr="00384A6B">
              <w:rPr>
                <w:color w:val="000000" w:themeColor="text1"/>
              </w:rPr>
              <w:t>County Football Association</w:t>
            </w:r>
            <w:r w:rsidR="00376428">
              <w:rPr>
                <w:color w:val="000000" w:themeColor="text1"/>
              </w:rPr>
              <w:t xml:space="preserve"> </w:t>
            </w:r>
            <w:r w:rsidRPr="00384A6B">
              <w:rPr>
                <w:color w:val="000000" w:themeColor="text1"/>
              </w:rPr>
              <w:t xml:space="preserve">to which the Club </w:t>
            </w:r>
            <w:proofErr w:type="gramStart"/>
            <w:r w:rsidRPr="00384A6B">
              <w:rPr>
                <w:color w:val="000000" w:themeColor="text1"/>
              </w:rPr>
              <w:t xml:space="preserve">is  </w:t>
            </w:r>
            <w:r w:rsidRPr="00384A6B">
              <w:rPr>
                <w:color w:val="000000" w:themeColor="text1"/>
                <w:szCs w:val="22"/>
              </w:rPr>
              <w:t>sanctioned</w:t>
            </w:r>
            <w:proofErr w:type="gramEnd"/>
            <w:r w:rsidRPr="00384A6B">
              <w:rPr>
                <w:color w:val="000000" w:themeColor="text1"/>
                <w:szCs w:val="22"/>
              </w:rPr>
              <w:t xml:space="preserve">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43DAB5F0" w14:textId="77777777" w:rsidR="00031924"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p w14:paraId="64C3430E" w14:textId="03D1F9F0" w:rsidR="00376428" w:rsidRPr="00384A6B" w:rsidRDefault="00376428" w:rsidP="00031924">
            <w:pPr>
              <w:pStyle w:val="BodyText"/>
              <w:ind w:left="0"/>
              <w:rPr>
                <w:color w:val="000000" w:themeColor="text1"/>
              </w:rPr>
            </w:pP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D25F1">
        <w:tc>
          <w:tcPr>
            <w:tcW w:w="55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036" w:type="dxa"/>
          </w:tcPr>
          <w:p w14:paraId="08DA1CB0" w14:textId="77777777" w:rsidR="00031924"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376428" w:rsidRPr="00376428">
              <w:rPr>
                <w:b/>
                <w:bCs/>
                <w:iCs/>
                <w:color w:val="000000" w:themeColor="text1"/>
                <w:sz w:val="16"/>
              </w:rPr>
              <w:t>31 March</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p w14:paraId="649ECE5B" w14:textId="62803CAE" w:rsidR="00376428" w:rsidRPr="00384A6B" w:rsidRDefault="00376428" w:rsidP="00031924">
            <w:pPr>
              <w:tabs>
                <w:tab w:val="left" w:pos="709"/>
              </w:tabs>
              <w:spacing w:before="56"/>
              <w:rPr>
                <w:color w:val="000000" w:themeColor="text1"/>
                <w:sz w:val="16"/>
              </w:rPr>
            </w:pPr>
          </w:p>
        </w:tc>
      </w:tr>
      <w:tr w:rsidR="00384A6B" w:rsidRPr="00384A6B" w14:paraId="1C25AEAF" w14:textId="77777777" w:rsidTr="009D25F1">
        <w:tc>
          <w:tcPr>
            <w:tcW w:w="55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03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D25F1">
        <w:tc>
          <w:tcPr>
            <w:tcW w:w="55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036" w:type="dxa"/>
          </w:tcPr>
          <w:p w14:paraId="6481B17E" w14:textId="555BE792" w:rsidR="00031924"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w:t>
            </w:r>
            <w:proofErr w:type="gramStart"/>
            <w:r w:rsidRPr="00384A6B">
              <w:rPr>
                <w:color w:val="000000" w:themeColor="text1"/>
                <w:sz w:val="16"/>
              </w:rPr>
              <w:t>in excess of</w:t>
            </w:r>
            <w:proofErr w:type="gramEnd"/>
            <w:r w:rsidRPr="00384A6B">
              <w:rPr>
                <w:color w:val="000000" w:themeColor="text1"/>
                <w:sz w:val="16"/>
              </w:rPr>
              <w:t xml:space="preserve">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23DB8DDF" w14:textId="77777777" w:rsidR="00376428" w:rsidRPr="00384A6B" w:rsidRDefault="00376428" w:rsidP="00031924">
            <w:pPr>
              <w:spacing w:line="249" w:lineRule="auto"/>
              <w:rPr>
                <w:color w:val="000000" w:themeColor="text1"/>
                <w:sz w:val="16"/>
              </w:rPr>
            </w:pP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4644D745" w14:textId="77777777" w:rsidR="00031924" w:rsidRDefault="00031924" w:rsidP="005D57B7">
            <w:pPr>
              <w:pStyle w:val="ListParagraph"/>
              <w:numPr>
                <w:ilvl w:val="0"/>
                <w:numId w:val="7"/>
              </w:numPr>
              <w:spacing w:line="249" w:lineRule="auto"/>
              <w:rPr>
                <w:rFonts w:ascii="FS Jack" w:hAnsi="FS Jack"/>
                <w:b/>
                <w:color w:val="000000" w:themeColor="text1"/>
                <w:sz w:val="16"/>
              </w:rPr>
            </w:pPr>
            <w:r w:rsidRPr="00384A6B">
              <w:rPr>
                <w:rFonts w:ascii="FS Jack" w:hAnsi="FS Jack"/>
                <w:b/>
                <w:color w:val="000000" w:themeColor="text1"/>
                <w:sz w:val="16"/>
              </w:rPr>
              <w:lastRenderedPageBreak/>
              <w:t>EXCLUSION OF CLUBS, TEAMS. MISCONDUCT OF CLUBS, OFFICERS, PLAYERS, MANAGEMENT COMMITTEE</w:t>
            </w:r>
          </w:p>
          <w:p w14:paraId="2A239C0B" w14:textId="0AD2C541" w:rsidR="00376428" w:rsidRPr="00384A6B" w:rsidRDefault="00376428" w:rsidP="00376428">
            <w:pPr>
              <w:pStyle w:val="ListParagraph"/>
              <w:spacing w:line="249" w:lineRule="auto"/>
              <w:ind w:left="360" w:firstLine="0"/>
              <w:rPr>
                <w:rFonts w:ascii="FS Jack" w:hAnsi="FS Jack"/>
                <w:b/>
                <w:color w:val="000000" w:themeColor="text1"/>
                <w:sz w:val="16"/>
              </w:rPr>
            </w:pPr>
          </w:p>
        </w:tc>
      </w:tr>
      <w:tr w:rsidR="00384A6B" w:rsidRPr="00384A6B" w14:paraId="225C177F" w14:textId="77777777" w:rsidTr="009D25F1">
        <w:tc>
          <w:tcPr>
            <w:tcW w:w="55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03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22DC07C1" w14:textId="58256FAE" w:rsidR="00031924" w:rsidRPr="00376428" w:rsidRDefault="00031924" w:rsidP="00376428">
            <w:pPr>
              <w:pStyle w:val="ListParagraph"/>
              <w:numPr>
                <w:ilvl w:val="0"/>
                <w:numId w:val="18"/>
              </w:numPr>
              <w:spacing w:line="249" w:lineRule="auto"/>
              <w:rPr>
                <w:color w:val="000000" w:themeColor="text1"/>
                <w:sz w:val="16"/>
              </w:rPr>
            </w:pPr>
            <w:r w:rsidRPr="00376428">
              <w:rPr>
                <w:color w:val="000000" w:themeColor="text1"/>
                <w:sz w:val="16"/>
              </w:rPr>
              <w:t>remove a member of the Management Committee from office</w:t>
            </w:r>
            <w:r w:rsidR="00376428">
              <w:rPr>
                <w:color w:val="000000" w:themeColor="text1"/>
                <w:sz w:val="16"/>
              </w:rPr>
              <w:t xml:space="preserve"> </w:t>
            </w:r>
            <w:r w:rsidRPr="00376428">
              <w:rPr>
                <w:color w:val="000000" w:themeColor="text1"/>
                <w:sz w:val="16"/>
              </w:rPr>
              <w:t>(</w:t>
            </w:r>
            <w:r w:rsidR="005B24AC" w:rsidRPr="00376428">
              <w:rPr>
                <w:color w:val="000000" w:themeColor="text1"/>
                <w:sz w:val="16"/>
              </w:rPr>
              <w:t>2</w:t>
            </w:r>
            <w:r w:rsidRPr="00376428">
              <w:rPr>
                <w:color w:val="000000" w:themeColor="text1"/>
                <w:sz w:val="16"/>
              </w:rPr>
              <w:t xml:space="preserve">) exclude any Club or </w:t>
            </w:r>
            <w:r w:rsidRPr="00376428">
              <w:rPr>
                <w:color w:val="000000" w:themeColor="text1"/>
                <w:spacing w:val="-4"/>
                <w:sz w:val="16"/>
              </w:rPr>
              <w:t>Team</w:t>
            </w:r>
            <w:r w:rsidRPr="00376428">
              <w:rPr>
                <w:color w:val="000000" w:themeColor="text1"/>
                <w:spacing w:val="-5"/>
                <w:sz w:val="16"/>
              </w:rPr>
              <w:t xml:space="preserve"> </w:t>
            </w:r>
            <w:r w:rsidRPr="00376428">
              <w:rPr>
                <w:color w:val="000000" w:themeColor="text1"/>
                <w:sz w:val="16"/>
              </w:rPr>
              <w:t>from</w:t>
            </w:r>
            <w:r w:rsidRPr="00376428">
              <w:rPr>
                <w:color w:val="000000" w:themeColor="text1"/>
                <w:spacing w:val="-5"/>
                <w:sz w:val="16"/>
              </w:rPr>
              <w:t xml:space="preserve"> </w:t>
            </w:r>
            <w:r w:rsidRPr="00376428">
              <w:rPr>
                <w:color w:val="000000" w:themeColor="text1"/>
                <w:sz w:val="16"/>
              </w:rPr>
              <w:t xml:space="preserve">membership.  </w:t>
            </w:r>
            <w:r w:rsidR="00376428" w:rsidRPr="00376428">
              <w:rPr>
                <w:color w:val="000000" w:themeColor="text1"/>
                <w:sz w:val="16"/>
              </w:rPr>
              <w:br/>
              <w:t>B</w:t>
            </w:r>
            <w:r w:rsidRPr="00376428">
              <w:rPr>
                <w:color w:val="000000" w:themeColor="text1"/>
                <w:sz w:val="16"/>
              </w:rPr>
              <w:t>oth of</w:t>
            </w:r>
            <w:r w:rsidRPr="00376428">
              <w:rPr>
                <w:color w:val="000000" w:themeColor="text1"/>
                <w:spacing w:val="-5"/>
                <w:sz w:val="16"/>
              </w:rPr>
              <w:t xml:space="preserve"> </w:t>
            </w:r>
            <w:proofErr w:type="gramStart"/>
            <w:r w:rsidRPr="00376428">
              <w:rPr>
                <w:color w:val="000000" w:themeColor="text1"/>
                <w:sz w:val="16"/>
              </w:rPr>
              <w:t>which,</w:t>
            </w:r>
            <w:proofErr w:type="gramEnd"/>
            <w:r w:rsidRPr="00376428">
              <w:rPr>
                <w:color w:val="000000" w:themeColor="text1"/>
                <w:sz w:val="16"/>
              </w:rPr>
              <w:t xml:space="preserve"> must</w:t>
            </w:r>
            <w:r w:rsidRPr="00376428">
              <w:rPr>
                <w:color w:val="000000" w:themeColor="text1"/>
                <w:spacing w:val="-5"/>
                <w:sz w:val="16"/>
              </w:rPr>
              <w:t xml:space="preserve"> </w:t>
            </w:r>
            <w:r w:rsidRPr="00376428">
              <w:rPr>
                <w:color w:val="000000" w:themeColor="text1"/>
                <w:sz w:val="16"/>
              </w:rPr>
              <w:t>be</w:t>
            </w:r>
            <w:r w:rsidRPr="00376428">
              <w:rPr>
                <w:color w:val="000000" w:themeColor="text1"/>
                <w:spacing w:val="-5"/>
                <w:sz w:val="16"/>
              </w:rPr>
              <w:t xml:space="preserve"> </w:t>
            </w:r>
            <w:r w:rsidRPr="00376428">
              <w:rPr>
                <w:color w:val="000000" w:themeColor="text1"/>
                <w:sz w:val="16"/>
              </w:rPr>
              <w:t>supported</w:t>
            </w:r>
            <w:r w:rsidRPr="00376428">
              <w:rPr>
                <w:color w:val="000000" w:themeColor="text1"/>
                <w:spacing w:val="-5"/>
                <w:sz w:val="16"/>
              </w:rPr>
              <w:t xml:space="preserve"> </w:t>
            </w:r>
            <w:r w:rsidRPr="00376428">
              <w:rPr>
                <w:color w:val="000000" w:themeColor="text1"/>
                <w:sz w:val="16"/>
              </w:rPr>
              <w:t>by</w:t>
            </w:r>
            <w:r w:rsidRPr="00376428">
              <w:rPr>
                <w:color w:val="000000" w:themeColor="text1"/>
                <w:spacing w:val="-5"/>
                <w:sz w:val="16"/>
              </w:rPr>
              <w:t xml:space="preserve"> </w:t>
            </w:r>
            <w:r w:rsidRPr="00376428">
              <w:rPr>
                <w:color w:val="000000" w:themeColor="text1"/>
                <w:sz w:val="16"/>
              </w:rPr>
              <w:t>more</w:t>
            </w:r>
            <w:r w:rsidRPr="00376428">
              <w:rPr>
                <w:color w:val="000000" w:themeColor="text1"/>
                <w:spacing w:val="-5"/>
                <w:sz w:val="16"/>
              </w:rPr>
              <w:t xml:space="preserve"> </w:t>
            </w:r>
            <w:r w:rsidRPr="00376428">
              <w:rPr>
                <w:color w:val="000000" w:themeColor="text1"/>
                <w:sz w:val="16"/>
              </w:rPr>
              <w:t>than</w:t>
            </w:r>
            <w:r w:rsidRPr="00376428">
              <w:rPr>
                <w:color w:val="000000" w:themeColor="text1"/>
                <w:spacing w:val="-5"/>
                <w:sz w:val="16"/>
              </w:rPr>
              <w:t xml:space="preserve"> </w:t>
            </w:r>
            <w:r w:rsidRPr="00376428">
              <w:rPr>
                <w:color w:val="000000" w:themeColor="text1"/>
                <w:sz w:val="16"/>
              </w:rPr>
              <w:t>two</w:t>
            </w:r>
            <w:r w:rsidRPr="00376428">
              <w:rPr>
                <w:color w:val="000000" w:themeColor="text1"/>
                <w:spacing w:val="-5"/>
                <w:sz w:val="16"/>
              </w:rPr>
              <w:t xml:space="preserve"> </w:t>
            </w:r>
            <w:r w:rsidRPr="00376428">
              <w:rPr>
                <w:color w:val="000000" w:themeColor="text1"/>
                <w:sz w:val="16"/>
              </w:rPr>
              <w:t>thirds</w:t>
            </w:r>
            <w:r w:rsidRPr="00376428">
              <w:rPr>
                <w:color w:val="000000" w:themeColor="text1"/>
                <w:spacing w:val="-5"/>
                <w:sz w:val="16"/>
              </w:rPr>
              <w:t xml:space="preserve"> </w:t>
            </w:r>
            <w:r w:rsidRPr="00376428">
              <w:rPr>
                <w:color w:val="000000" w:themeColor="text1"/>
                <w:sz w:val="16"/>
              </w:rPr>
              <w:t>(2/3)</w:t>
            </w:r>
            <w:r w:rsidRPr="00376428">
              <w:rPr>
                <w:color w:val="000000" w:themeColor="text1"/>
                <w:spacing w:val="-5"/>
                <w:sz w:val="16"/>
              </w:rPr>
              <w:t xml:space="preserve"> </w:t>
            </w:r>
            <w:r w:rsidRPr="00376428">
              <w:rPr>
                <w:color w:val="000000" w:themeColor="text1"/>
                <w:sz w:val="16"/>
              </w:rPr>
              <w:t>of</w:t>
            </w:r>
            <w:r w:rsidRPr="00376428">
              <w:rPr>
                <w:color w:val="000000" w:themeColor="text1"/>
                <w:spacing w:val="-5"/>
                <w:sz w:val="16"/>
              </w:rPr>
              <w:t xml:space="preserve"> </w:t>
            </w:r>
            <w:r w:rsidRPr="00376428">
              <w:rPr>
                <w:color w:val="000000" w:themeColor="text1"/>
                <w:sz w:val="16"/>
              </w:rPr>
              <w:t>those present and voting.</w:t>
            </w:r>
            <w:r w:rsidRPr="00376428">
              <w:rPr>
                <w:color w:val="000000" w:themeColor="text1"/>
                <w:spacing w:val="28"/>
                <w:sz w:val="16"/>
              </w:rPr>
              <w:t xml:space="preserve"> </w:t>
            </w:r>
            <w:r w:rsidRPr="00376428">
              <w:rPr>
                <w:color w:val="000000" w:themeColor="text1"/>
                <w:sz w:val="16"/>
              </w:rPr>
              <w:t>Voting on this point shall be conducted by ballot. A member of the Management Committee or Club which is the subject of the vote being taken shall be excluded from</w:t>
            </w:r>
            <w:r w:rsidRPr="00376428">
              <w:rPr>
                <w:color w:val="000000" w:themeColor="text1"/>
                <w:spacing w:val="-17"/>
                <w:sz w:val="16"/>
              </w:rPr>
              <w:t xml:space="preserve"> </w:t>
            </w:r>
            <w:r w:rsidRPr="00376428">
              <w:rPr>
                <w:color w:val="000000" w:themeColor="text1"/>
                <w:sz w:val="16"/>
              </w:rPr>
              <w:t>voting.</w:t>
            </w:r>
          </w:p>
          <w:p w14:paraId="6B33193D" w14:textId="281CD35E" w:rsidR="00376428" w:rsidRPr="00376428" w:rsidRDefault="00376428" w:rsidP="00376428">
            <w:pPr>
              <w:pStyle w:val="ListParagraph"/>
              <w:spacing w:line="249" w:lineRule="auto"/>
              <w:ind w:left="720" w:firstLine="0"/>
              <w:rPr>
                <w:color w:val="000000" w:themeColor="text1"/>
                <w:sz w:val="16"/>
              </w:rPr>
            </w:pPr>
          </w:p>
        </w:tc>
      </w:tr>
      <w:tr w:rsidR="00384A6B" w:rsidRPr="00384A6B" w14:paraId="135484C5" w14:textId="77777777" w:rsidTr="009D25F1">
        <w:tc>
          <w:tcPr>
            <w:tcW w:w="55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036" w:type="dxa"/>
          </w:tcPr>
          <w:p w14:paraId="63A7754E" w14:textId="77777777" w:rsidR="00031924" w:rsidRDefault="00031924" w:rsidP="00031924">
            <w:pPr>
              <w:spacing w:line="249" w:lineRule="auto"/>
              <w:rPr>
                <w:color w:val="000000" w:themeColor="text1"/>
                <w:sz w:val="16"/>
                <w:szCs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00376428">
              <w:rPr>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p w14:paraId="5705C49C" w14:textId="713D4D3F" w:rsidR="00376428" w:rsidRPr="00384A6B" w:rsidRDefault="00376428" w:rsidP="00031924">
            <w:pPr>
              <w:spacing w:line="249" w:lineRule="auto"/>
              <w:rPr>
                <w:color w:val="000000" w:themeColor="text1"/>
                <w:sz w:val="16"/>
              </w:rPr>
            </w:pPr>
          </w:p>
        </w:tc>
      </w:tr>
      <w:tr w:rsidR="00384A6B" w:rsidRPr="00384A6B" w14:paraId="6CA18829" w14:textId="77777777" w:rsidTr="009D25F1">
        <w:tc>
          <w:tcPr>
            <w:tcW w:w="55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036" w:type="dxa"/>
          </w:tcPr>
          <w:p w14:paraId="6FFAEC4C" w14:textId="2A4C2E78"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9D25F1">
        <w:tc>
          <w:tcPr>
            <w:tcW w:w="55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036" w:type="dxa"/>
          </w:tcPr>
          <w:p w14:paraId="581F893A" w14:textId="479F721B" w:rsidR="00031924" w:rsidRPr="00384A6B" w:rsidRDefault="00031924" w:rsidP="00376428">
            <w:pPr>
              <w:tabs>
                <w:tab w:val="left" w:pos="426"/>
              </w:tabs>
              <w:spacing w:before="62"/>
              <w:rPr>
                <w:color w:val="000000" w:themeColor="text1"/>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7BE35EAC" w14:textId="4AE95EB5"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D25F1">
        <w:tc>
          <w:tcPr>
            <w:tcW w:w="55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036" w:type="dxa"/>
          </w:tcPr>
          <w:p w14:paraId="564E5767" w14:textId="33E8F822"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1CE57BAF" w:rsidR="00031924" w:rsidRPr="000054FC" w:rsidRDefault="000054FC" w:rsidP="000054FC">
            <w:pPr>
              <w:spacing w:line="249" w:lineRule="auto"/>
              <w:rPr>
                <w:color w:val="000000" w:themeColor="text1"/>
                <w:sz w:val="16"/>
              </w:rPr>
            </w:pPr>
            <w:r>
              <w:rPr>
                <w:rFonts w:ascii="FS Jack"/>
                <w:b/>
                <w:color w:val="000000" w:themeColor="text1"/>
                <w:sz w:val="16"/>
                <w:szCs w:val="16"/>
              </w:rPr>
              <w:t xml:space="preserve">14. </w:t>
            </w:r>
            <w:r w:rsidR="00031924" w:rsidRPr="000054FC">
              <w:rPr>
                <w:rFonts w:ascii="FS Jack"/>
                <w:b/>
                <w:color w:val="000000" w:themeColor="text1"/>
                <w:sz w:val="16"/>
                <w:szCs w:val="16"/>
              </w:rPr>
              <w:t>ALTERATION TO RULES</w:t>
            </w:r>
          </w:p>
        </w:tc>
      </w:tr>
      <w:tr w:rsidR="00384A6B" w:rsidRPr="00384A6B" w14:paraId="2DF82933" w14:textId="77777777" w:rsidTr="009D25F1">
        <w:tc>
          <w:tcPr>
            <w:tcW w:w="55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036" w:type="dxa"/>
          </w:tcPr>
          <w:p w14:paraId="60742EE8" w14:textId="626CDEFF" w:rsidR="00031924" w:rsidRDefault="00031924" w:rsidP="00031924">
            <w:pPr>
              <w:tabs>
                <w:tab w:val="left" w:pos="709"/>
              </w:tabs>
              <w:spacing w:before="62" w:line="249" w:lineRule="auto"/>
              <w:rPr>
                <w:color w:val="231F20"/>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 xml:space="preserve">except in exceptional circumstances and approved by Sanctioning Authority or </w:t>
            </w:r>
            <w:r w:rsidR="00376428">
              <w:rPr>
                <w:color w:val="231F20"/>
                <w:sz w:val="16"/>
              </w:rPr>
              <w:t>t</w:t>
            </w:r>
            <w:r w:rsidR="002E07C1" w:rsidRPr="0074116D">
              <w:rPr>
                <w:color w:val="231F20"/>
                <w:sz w:val="16"/>
              </w:rPr>
              <w:t>he FA.</w:t>
            </w:r>
          </w:p>
          <w:p w14:paraId="78CEBB66" w14:textId="3892FF0B" w:rsidR="00376428" w:rsidRPr="00384A6B" w:rsidRDefault="00376428" w:rsidP="00031924">
            <w:pPr>
              <w:tabs>
                <w:tab w:val="left" w:pos="709"/>
              </w:tabs>
              <w:spacing w:before="62" w:line="249" w:lineRule="auto"/>
              <w:rPr>
                <w:color w:val="000000" w:themeColor="text1"/>
                <w:sz w:val="16"/>
              </w:rPr>
            </w:pPr>
          </w:p>
        </w:tc>
      </w:tr>
      <w:tr w:rsidR="00384A6B" w:rsidRPr="00384A6B" w14:paraId="36D1494F" w14:textId="77777777" w:rsidTr="009D25F1">
        <w:tc>
          <w:tcPr>
            <w:tcW w:w="55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036" w:type="dxa"/>
          </w:tcPr>
          <w:p w14:paraId="77D7BE91" w14:textId="3C2436C0" w:rsidR="00031924"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w:t>
            </w:r>
            <w:r w:rsidR="00376428">
              <w:rPr>
                <w:color w:val="000000" w:themeColor="text1"/>
                <w:sz w:val="16"/>
                <w:szCs w:val="16"/>
              </w:rPr>
              <w:t>10</w:t>
            </w:r>
            <w:r w:rsidR="00376428" w:rsidRPr="00376428">
              <w:rPr>
                <w:color w:val="000000" w:themeColor="text1"/>
                <w:sz w:val="16"/>
                <w:szCs w:val="16"/>
                <w:vertAlign w:val="superscript"/>
              </w:rPr>
              <w:t>th</w:t>
            </w:r>
            <w:r w:rsidR="00376428">
              <w:rPr>
                <w:color w:val="000000" w:themeColor="text1"/>
                <w:sz w:val="16"/>
                <w:szCs w:val="16"/>
              </w:rPr>
              <w:t>January</w:t>
            </w:r>
            <w:r w:rsidRPr="00384A6B">
              <w:rPr>
                <w:color w:val="000000" w:themeColor="text1"/>
                <w:sz w:val="16"/>
                <w:szCs w:val="16"/>
              </w:rPr>
              <w:t xml:space="preserve"> in each year. The proposals, together with any proposals by the Management Committee, shall be circulated to the Clubs by </w:t>
            </w:r>
            <w:r w:rsidR="00CF0F38">
              <w:rPr>
                <w:color w:val="000000" w:themeColor="text1"/>
                <w:sz w:val="16"/>
                <w:szCs w:val="16"/>
              </w:rPr>
              <w:t>30</w:t>
            </w:r>
            <w:r w:rsidR="00CF0F38" w:rsidRPr="00CF0F38">
              <w:rPr>
                <w:color w:val="000000" w:themeColor="text1"/>
                <w:sz w:val="16"/>
                <w:szCs w:val="16"/>
                <w:vertAlign w:val="superscript"/>
              </w:rPr>
              <w:t>th</w:t>
            </w:r>
            <w:r w:rsidR="00CF0F38">
              <w:rPr>
                <w:color w:val="000000" w:themeColor="text1"/>
                <w:sz w:val="16"/>
                <w:szCs w:val="16"/>
              </w:rPr>
              <w:t xml:space="preserve"> April</w:t>
            </w:r>
            <w:r w:rsidRPr="00384A6B">
              <w:rPr>
                <w:color w:val="000000" w:themeColor="text1"/>
                <w:sz w:val="16"/>
                <w:szCs w:val="16"/>
              </w:rPr>
              <w:t xml:space="preserve"> and any amendments to these proposals shall be submitted to the Secretary by </w:t>
            </w:r>
            <w:r w:rsidR="00CF0F38">
              <w:rPr>
                <w:color w:val="000000" w:themeColor="text1"/>
                <w:sz w:val="16"/>
                <w:szCs w:val="16"/>
              </w:rPr>
              <w:t>17 May</w:t>
            </w:r>
            <w:r w:rsidRPr="00384A6B">
              <w:rPr>
                <w:color w:val="000000" w:themeColor="text1"/>
                <w:sz w:val="16"/>
                <w:szCs w:val="16"/>
              </w:rPr>
              <w:t>. The proposals and proposed amendments  to these proposals shall be circulated to Clubs with the notice of the AGM. A proposal to change a Rule shall be carried if</w:t>
            </w:r>
            <w:r w:rsidR="00CF0F38">
              <w:rPr>
                <w:color w:val="000000" w:themeColor="text1"/>
                <w:sz w:val="16"/>
                <w:szCs w:val="16"/>
              </w:rPr>
              <w:t xml:space="preserve"> </w:t>
            </w:r>
            <w:r w:rsidRPr="00384A6B">
              <w:rPr>
                <w:color w:val="000000" w:themeColor="text1"/>
                <w:sz w:val="16"/>
                <w:szCs w:val="16"/>
              </w:rPr>
              <w:t xml:space="preserve">a majority of those present and entitled to vote are in </w:t>
            </w:r>
            <w:proofErr w:type="spellStart"/>
            <w:r w:rsidRPr="00384A6B">
              <w:rPr>
                <w:color w:val="000000" w:themeColor="text1"/>
                <w:sz w:val="16"/>
                <w:szCs w:val="16"/>
              </w:rPr>
              <w:t>favour</w:t>
            </w:r>
            <w:proofErr w:type="spellEnd"/>
            <w:r w:rsidRPr="00384A6B">
              <w:rPr>
                <w:color w:val="000000" w:themeColor="text1"/>
                <w:sz w:val="16"/>
                <w:szCs w:val="16"/>
              </w:rPr>
              <w:t>.</w:t>
            </w:r>
          </w:p>
          <w:p w14:paraId="65F9AF91" w14:textId="5B91D411" w:rsidR="00CF0F38" w:rsidRPr="00384A6B" w:rsidRDefault="00CF0F38" w:rsidP="00031924">
            <w:pPr>
              <w:tabs>
                <w:tab w:val="left" w:pos="709"/>
              </w:tabs>
              <w:spacing w:before="62" w:line="249" w:lineRule="auto"/>
              <w:rPr>
                <w:color w:val="000000" w:themeColor="text1"/>
                <w:sz w:val="16"/>
                <w:szCs w:val="16"/>
              </w:rPr>
            </w:pPr>
          </w:p>
        </w:tc>
      </w:tr>
      <w:tr w:rsidR="00384A6B" w:rsidRPr="00384A6B" w14:paraId="75F9C3B5" w14:textId="77777777" w:rsidTr="009D25F1">
        <w:tc>
          <w:tcPr>
            <w:tcW w:w="55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036" w:type="dxa"/>
          </w:tcPr>
          <w:p w14:paraId="63D28AEA" w14:textId="77777777" w:rsidR="00031924"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proofErr w:type="gramStart"/>
            <w:r w:rsidRPr="00384A6B">
              <w:rPr>
                <w:color w:val="000000" w:themeColor="text1"/>
              </w:rPr>
              <w:t>Rules</w:t>
            </w:r>
            <w:proofErr w:type="gramEnd"/>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p w14:paraId="15CD09B3" w14:textId="5620E68C" w:rsidR="00CF0F38" w:rsidRPr="00384A6B" w:rsidRDefault="00CF0F38" w:rsidP="00031924">
            <w:pPr>
              <w:pStyle w:val="BodyText"/>
              <w:spacing w:line="249" w:lineRule="auto"/>
              <w:ind w:left="0" w:right="120"/>
              <w:rPr>
                <w:color w:val="000000" w:themeColor="text1"/>
              </w:rPr>
            </w:pPr>
          </w:p>
        </w:tc>
      </w:tr>
      <w:tr w:rsidR="00384A6B" w:rsidRPr="00384A6B" w14:paraId="5DE7A7EA" w14:textId="77777777" w:rsidTr="0089781B">
        <w:tc>
          <w:tcPr>
            <w:tcW w:w="10595" w:type="dxa"/>
            <w:gridSpan w:val="2"/>
          </w:tcPr>
          <w:p w14:paraId="1E527F3A" w14:textId="304BAC90" w:rsidR="00031924" w:rsidRPr="00384A6B" w:rsidRDefault="003F0CEC" w:rsidP="003F0CEC">
            <w:pPr>
              <w:pStyle w:val="BodyText"/>
              <w:spacing w:before="111"/>
              <w:ind w:left="0"/>
              <w:jc w:val="left"/>
              <w:rPr>
                <w:rFonts w:ascii="FS Jack"/>
                <w:b/>
                <w:color w:val="000000" w:themeColor="text1"/>
              </w:rPr>
            </w:pPr>
            <w:r>
              <w:rPr>
                <w:rFonts w:ascii="FS Jack"/>
                <w:b/>
                <w:color w:val="000000" w:themeColor="text1"/>
              </w:rPr>
              <w:t xml:space="preserve">15. </w:t>
            </w:r>
            <w:r w:rsidR="00031924" w:rsidRPr="00384A6B">
              <w:rPr>
                <w:rFonts w:ascii="FS Jack"/>
                <w:b/>
                <w:color w:val="000000" w:themeColor="text1"/>
              </w:rPr>
              <w:t>FINANCE</w:t>
            </w:r>
          </w:p>
        </w:tc>
      </w:tr>
      <w:tr w:rsidR="00384A6B" w:rsidRPr="00384A6B" w14:paraId="2AC2208E" w14:textId="77777777" w:rsidTr="009D25F1">
        <w:tc>
          <w:tcPr>
            <w:tcW w:w="55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036" w:type="dxa"/>
          </w:tcPr>
          <w:p w14:paraId="62F11F6B" w14:textId="77777777" w:rsidR="00031924"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p w14:paraId="41D530E9" w14:textId="109DF782" w:rsidR="00CF0F38" w:rsidRPr="00384A6B" w:rsidRDefault="00CF0F38" w:rsidP="00031924">
            <w:pPr>
              <w:tabs>
                <w:tab w:val="left" w:pos="426"/>
              </w:tabs>
              <w:spacing w:before="62" w:line="249" w:lineRule="auto"/>
              <w:rPr>
                <w:color w:val="000000" w:themeColor="text1"/>
                <w:sz w:val="16"/>
              </w:rPr>
            </w:pPr>
          </w:p>
        </w:tc>
      </w:tr>
      <w:tr w:rsidR="00384A6B" w:rsidRPr="00384A6B" w14:paraId="39375BFE" w14:textId="77777777" w:rsidTr="009D25F1">
        <w:tc>
          <w:tcPr>
            <w:tcW w:w="55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036" w:type="dxa"/>
          </w:tcPr>
          <w:p w14:paraId="42E002D5" w14:textId="77777777" w:rsidR="00031924"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 xml:space="preserve">expenditure </w:t>
            </w:r>
            <w:proofErr w:type="gramStart"/>
            <w:r w:rsidRPr="00384A6B">
              <w:rPr>
                <w:color w:val="000000" w:themeColor="text1"/>
                <w:spacing w:val="4"/>
                <w:sz w:val="16"/>
              </w:rPr>
              <w:t>in excess of</w:t>
            </w:r>
            <w:proofErr w:type="gramEnd"/>
            <w:r w:rsidRPr="00384A6B">
              <w:rPr>
                <w:color w:val="000000" w:themeColor="text1"/>
                <w:spacing w:val="4"/>
                <w:sz w:val="16"/>
              </w:rPr>
              <w:t xml:space="preserve"> £</w:t>
            </w:r>
            <w:r w:rsidR="00CF0F38">
              <w:rPr>
                <w:color w:val="000000" w:themeColor="text1"/>
                <w:spacing w:val="4"/>
                <w:sz w:val="16"/>
              </w:rPr>
              <w:t>100</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p>
          <w:p w14:paraId="622ED1E6" w14:textId="292671F2" w:rsidR="00CF0F38" w:rsidRPr="00384A6B" w:rsidRDefault="00CF0F38" w:rsidP="00031924">
            <w:pPr>
              <w:spacing w:line="249" w:lineRule="auto"/>
              <w:rPr>
                <w:color w:val="000000" w:themeColor="text1"/>
                <w:sz w:val="16"/>
              </w:rPr>
            </w:pPr>
          </w:p>
        </w:tc>
      </w:tr>
      <w:tr w:rsidR="00384A6B" w:rsidRPr="00384A6B" w14:paraId="4E1501BC" w14:textId="77777777" w:rsidTr="009D25F1">
        <w:tc>
          <w:tcPr>
            <w:tcW w:w="55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036" w:type="dxa"/>
          </w:tcPr>
          <w:p w14:paraId="13C30C5C" w14:textId="77777777" w:rsidR="00031924" w:rsidRDefault="00031924" w:rsidP="00031924">
            <w:pPr>
              <w:tabs>
                <w:tab w:val="left" w:pos="709"/>
              </w:tabs>
              <w:rPr>
                <w:color w:val="000000" w:themeColor="text1"/>
                <w:sz w:val="16"/>
              </w:rPr>
            </w:pPr>
            <w:r w:rsidRPr="00384A6B">
              <w:rPr>
                <w:color w:val="000000" w:themeColor="text1"/>
                <w:sz w:val="16"/>
              </w:rPr>
              <w:t xml:space="preserve">The financial year of the Competition will end on </w:t>
            </w:r>
            <w:r w:rsidR="00CF0F38">
              <w:rPr>
                <w:color w:val="000000" w:themeColor="text1"/>
                <w:sz w:val="16"/>
              </w:rPr>
              <w:t>31 May.</w:t>
            </w:r>
          </w:p>
          <w:p w14:paraId="671C91DF" w14:textId="28CB06D8" w:rsidR="00CF0F38" w:rsidRPr="00384A6B" w:rsidRDefault="00CF0F38" w:rsidP="00031924">
            <w:pPr>
              <w:tabs>
                <w:tab w:val="left" w:pos="709"/>
              </w:tabs>
              <w:rPr>
                <w:color w:val="000000" w:themeColor="text1"/>
                <w:sz w:val="16"/>
              </w:rPr>
            </w:pPr>
          </w:p>
        </w:tc>
      </w:tr>
      <w:tr w:rsidR="00384A6B" w:rsidRPr="00384A6B" w14:paraId="04475CB2" w14:textId="77777777" w:rsidTr="009D25F1">
        <w:tc>
          <w:tcPr>
            <w:tcW w:w="55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036" w:type="dxa"/>
          </w:tcPr>
          <w:p w14:paraId="5BA6B0AC" w14:textId="09C29BB5" w:rsidR="00031924"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w:t>
            </w:r>
            <w:proofErr w:type="gramStart"/>
            <w:r w:rsidRPr="00384A6B">
              <w:rPr>
                <w:color w:val="000000" w:themeColor="text1"/>
                <w:sz w:val="16"/>
              </w:rPr>
              <w:t>sheet,</w:t>
            </w:r>
            <w:proofErr w:type="gramEnd"/>
            <w:r w:rsidRPr="00384A6B">
              <w:rPr>
                <w:color w:val="000000" w:themeColor="text1"/>
                <w:sz w:val="16"/>
              </w:rPr>
              <w:t xml:space="preserve"> of a Competition shall be prepared and shall be </w:t>
            </w:r>
            <w:r w:rsidRPr="00CF0F38">
              <w:rPr>
                <w:iCs/>
                <w:color w:val="000000" w:themeColor="text1"/>
                <w:sz w:val="16"/>
              </w:rPr>
              <w:t>audited</w:t>
            </w:r>
            <w:r w:rsidR="00CF0F38">
              <w:rPr>
                <w:i/>
                <w:color w:val="000000" w:themeColor="text1"/>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p w14:paraId="0900F1C2" w14:textId="27313EFE" w:rsidR="00CF0F38" w:rsidRPr="00384A6B" w:rsidRDefault="00CF0F38" w:rsidP="00031924">
            <w:pPr>
              <w:tabs>
                <w:tab w:val="left" w:pos="709"/>
              </w:tabs>
              <w:spacing w:before="65" w:line="249" w:lineRule="auto"/>
              <w:rPr>
                <w:color w:val="000000" w:themeColor="text1"/>
                <w:sz w:val="16"/>
              </w:rPr>
            </w:pPr>
          </w:p>
        </w:tc>
      </w:tr>
      <w:tr w:rsidR="00384A6B" w:rsidRPr="00384A6B" w14:paraId="21EC2E22" w14:textId="77777777" w:rsidTr="0089781B">
        <w:tc>
          <w:tcPr>
            <w:tcW w:w="10595" w:type="dxa"/>
            <w:gridSpan w:val="2"/>
          </w:tcPr>
          <w:p w14:paraId="69C411CF" w14:textId="5ACBC889" w:rsidR="00031924" w:rsidRPr="00384A6B" w:rsidRDefault="003F0CEC" w:rsidP="003F0CEC">
            <w:pPr>
              <w:pStyle w:val="BodyText"/>
              <w:spacing w:before="0"/>
              <w:ind w:left="0"/>
              <w:jc w:val="left"/>
              <w:rPr>
                <w:rFonts w:ascii="FS Jack"/>
                <w:b/>
                <w:color w:val="000000" w:themeColor="text1"/>
              </w:rPr>
            </w:pPr>
            <w:r>
              <w:rPr>
                <w:rFonts w:ascii="FS Jack"/>
                <w:b/>
                <w:color w:val="000000" w:themeColor="text1"/>
              </w:rPr>
              <w:t xml:space="preserve">16. </w:t>
            </w:r>
            <w:r w:rsidR="00031924" w:rsidRPr="00384A6B">
              <w:rPr>
                <w:rFonts w:ascii="FS Jack"/>
                <w:b/>
                <w:color w:val="000000" w:themeColor="text1"/>
              </w:rPr>
              <w:t>INSURANCE</w:t>
            </w:r>
          </w:p>
        </w:tc>
      </w:tr>
      <w:tr w:rsidR="00384A6B" w:rsidRPr="00384A6B" w14:paraId="6E8E68E9" w14:textId="77777777" w:rsidTr="009D25F1">
        <w:tc>
          <w:tcPr>
            <w:tcW w:w="55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036" w:type="dxa"/>
          </w:tcPr>
          <w:p w14:paraId="5C762A7A" w14:textId="77777777" w:rsidR="00031924"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p w14:paraId="7995453F" w14:textId="5FA50373" w:rsidR="00CF0F38" w:rsidRPr="00384A6B" w:rsidRDefault="00CF0F38" w:rsidP="00031924">
            <w:pPr>
              <w:spacing w:line="249" w:lineRule="auto"/>
              <w:rPr>
                <w:color w:val="000000" w:themeColor="text1"/>
                <w:sz w:val="16"/>
              </w:rPr>
            </w:pPr>
          </w:p>
        </w:tc>
      </w:tr>
      <w:tr w:rsidR="00384A6B" w:rsidRPr="00384A6B" w14:paraId="244C2EFE" w14:textId="77777777" w:rsidTr="009D25F1">
        <w:tc>
          <w:tcPr>
            <w:tcW w:w="55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036" w:type="dxa"/>
          </w:tcPr>
          <w:p w14:paraId="40DB2332" w14:textId="77777777" w:rsidR="00031924"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p w14:paraId="478DC1AF" w14:textId="08210F42" w:rsidR="00CF0F38" w:rsidRPr="00384A6B" w:rsidRDefault="00CF0F38" w:rsidP="00031924">
            <w:pPr>
              <w:pStyle w:val="BodyText"/>
              <w:tabs>
                <w:tab w:val="left" w:pos="7230"/>
              </w:tabs>
              <w:spacing w:line="249" w:lineRule="auto"/>
              <w:ind w:left="0" w:rightChars="5" w:right="11"/>
              <w:rPr>
                <w:color w:val="000000" w:themeColor="text1"/>
              </w:rPr>
            </w:pPr>
          </w:p>
        </w:tc>
      </w:tr>
      <w:tr w:rsidR="00384A6B" w:rsidRPr="00384A6B" w14:paraId="32BE1C30" w14:textId="77777777" w:rsidTr="009D25F1">
        <w:tc>
          <w:tcPr>
            <w:tcW w:w="55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036" w:type="dxa"/>
          </w:tcPr>
          <w:p w14:paraId="47A013F5" w14:textId="77777777" w:rsidR="00031924"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Failure to comply with </w:t>
            </w:r>
            <w:proofErr w:type="gramStart"/>
            <w:r w:rsidRPr="00384A6B">
              <w:rPr>
                <w:color w:val="000000" w:themeColor="text1"/>
              </w:rPr>
              <w:t>Rule</w:t>
            </w:r>
            <w:proofErr w:type="gramEnd"/>
            <w:r w:rsidRPr="00384A6B">
              <w:rPr>
                <w:color w:val="000000" w:themeColor="text1"/>
              </w:rPr>
              <w:t xml:space="preserv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p w14:paraId="3DDF1890" w14:textId="5AE3E52A" w:rsidR="00CF0F38" w:rsidRPr="00384A6B" w:rsidRDefault="00CF0F38" w:rsidP="00031924">
            <w:pPr>
              <w:pStyle w:val="BodyText"/>
              <w:tabs>
                <w:tab w:val="left" w:pos="7230"/>
              </w:tabs>
              <w:spacing w:line="249" w:lineRule="auto"/>
              <w:ind w:left="0" w:rightChars="5" w:right="11"/>
              <w:rPr>
                <w:color w:val="000000" w:themeColor="text1"/>
              </w:rPr>
            </w:pPr>
          </w:p>
        </w:tc>
      </w:tr>
      <w:tr w:rsidR="00384A6B" w:rsidRPr="00384A6B" w14:paraId="1BA33307" w14:textId="77777777" w:rsidTr="0089781B">
        <w:tc>
          <w:tcPr>
            <w:tcW w:w="10595" w:type="dxa"/>
            <w:gridSpan w:val="2"/>
          </w:tcPr>
          <w:p w14:paraId="0D8753B6" w14:textId="2A0B6A06" w:rsidR="00031924" w:rsidRPr="00384A6B" w:rsidRDefault="003F0CEC" w:rsidP="003F0CEC">
            <w:pPr>
              <w:pStyle w:val="BodyText"/>
              <w:spacing w:before="112"/>
              <w:ind w:left="0"/>
              <w:jc w:val="left"/>
              <w:rPr>
                <w:rFonts w:ascii="FS Jack"/>
                <w:b/>
                <w:color w:val="000000" w:themeColor="text1"/>
              </w:rPr>
            </w:pPr>
            <w:r>
              <w:rPr>
                <w:rFonts w:ascii="FS Jack"/>
                <w:b/>
                <w:color w:val="000000" w:themeColor="text1"/>
              </w:rPr>
              <w:t>17.</w:t>
            </w:r>
            <w:r w:rsidR="00031924" w:rsidRPr="00384A6B">
              <w:rPr>
                <w:rFonts w:ascii="FS Jack"/>
                <w:b/>
                <w:color w:val="000000" w:themeColor="text1"/>
              </w:rPr>
              <w:t>DISSOLUTION</w:t>
            </w:r>
          </w:p>
        </w:tc>
      </w:tr>
      <w:tr w:rsidR="00384A6B" w:rsidRPr="00384A6B" w14:paraId="54E4B3CC" w14:textId="77777777" w:rsidTr="009D25F1">
        <w:tc>
          <w:tcPr>
            <w:tcW w:w="55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036" w:type="dxa"/>
          </w:tcPr>
          <w:p w14:paraId="7191B0A0" w14:textId="77777777" w:rsidR="00031924"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p w14:paraId="1B77903A" w14:textId="27BB89DB" w:rsidR="00CF0F38" w:rsidRPr="00384A6B" w:rsidRDefault="00CF0F38" w:rsidP="00031924">
            <w:pPr>
              <w:spacing w:line="249" w:lineRule="auto"/>
              <w:rPr>
                <w:color w:val="000000" w:themeColor="text1"/>
                <w:sz w:val="16"/>
              </w:rPr>
            </w:pPr>
          </w:p>
        </w:tc>
      </w:tr>
      <w:tr w:rsidR="00384A6B" w:rsidRPr="00384A6B" w14:paraId="30A54C2D" w14:textId="77777777" w:rsidTr="009D25F1">
        <w:tc>
          <w:tcPr>
            <w:tcW w:w="55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03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D25F1">
        <w:tc>
          <w:tcPr>
            <w:tcW w:w="55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036" w:type="dxa"/>
          </w:tcPr>
          <w:p w14:paraId="7EC68C88" w14:textId="220A4481" w:rsidR="00CF0F38"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460C6B4" w:rsidR="00031924" w:rsidRPr="00384A6B" w:rsidRDefault="00031924" w:rsidP="005D57B7">
            <w:pPr>
              <w:pStyle w:val="ListParagraph"/>
              <w:numPr>
                <w:ilvl w:val="1"/>
                <w:numId w:val="8"/>
              </w:numPr>
              <w:tabs>
                <w:tab w:val="left" w:pos="1256"/>
                <w:tab w:val="left" w:pos="1257"/>
              </w:tabs>
              <w:spacing w:before="65" w:line="249" w:lineRule="auto"/>
              <w:ind w:rightChars="4" w:right="9"/>
              <w:rPr>
                <w:color w:val="000000" w:themeColor="text1"/>
                <w:sz w:val="16"/>
              </w:rPr>
            </w:pPr>
            <w:r w:rsidRPr="00384A6B">
              <w:rPr>
                <w:color w:val="000000" w:themeColor="text1"/>
                <w:sz w:val="16"/>
              </w:rPr>
              <w:lastRenderedPageBreak/>
              <w:t>Any surplus assets</w:t>
            </w:r>
            <w:r w:rsidR="00CF0F38">
              <w:rPr>
                <w:color w:val="000000" w:themeColor="text1"/>
                <w:sz w:val="16"/>
              </w:rPr>
              <w:t>, s</w:t>
            </w:r>
            <w:r w:rsidRPr="00384A6B">
              <w:rPr>
                <w:color w:val="000000" w:themeColor="text1"/>
                <w:sz w:val="16"/>
              </w:rPr>
              <w:t>ave for a trophy or any other presentation</w:t>
            </w:r>
            <w:r w:rsidR="00CF0F38">
              <w:rPr>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5D57B7">
            <w:pPr>
              <w:pStyle w:val="ListParagraph"/>
              <w:numPr>
                <w:ilvl w:val="1"/>
                <w:numId w:val="8"/>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36B08A92" w:rsidR="005F3B50" w:rsidRPr="00384A6B" w:rsidRDefault="003F0CEC" w:rsidP="003F0CEC">
            <w:pPr>
              <w:pStyle w:val="BodyText"/>
              <w:spacing w:before="112"/>
              <w:ind w:left="0"/>
              <w:jc w:val="left"/>
              <w:rPr>
                <w:rFonts w:ascii="FS Jack"/>
                <w:b/>
                <w:color w:val="000000" w:themeColor="text1"/>
              </w:rPr>
            </w:pPr>
            <w:r>
              <w:rPr>
                <w:rFonts w:ascii="FS Jack"/>
                <w:b/>
                <w:color w:val="000000" w:themeColor="text1"/>
              </w:rPr>
              <w:t>18.</w:t>
            </w:r>
            <w:r w:rsidR="000054FC"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707D1FDB" w14:textId="3FB3ECB0"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1B31ABCC" w14:textId="6A399251" w:rsidR="006E14E3" w:rsidRPr="00094B48" w:rsidRDefault="002A7B0D" w:rsidP="00761F0B">
            <w:pPr>
              <w:spacing w:before="64" w:line="249" w:lineRule="auto"/>
              <w:ind w:right="122"/>
              <w:rPr>
                <w:i/>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proofErr w:type="gramStart"/>
            <w:r w:rsidR="006E14E3" w:rsidRPr="00384A6B">
              <w:rPr>
                <w:color w:val="000000" w:themeColor="text1"/>
                <w:sz w:val="16"/>
              </w:rPr>
              <w:t>and  received</w:t>
            </w:r>
            <w:proofErr w:type="gramEnd"/>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761F0B">
              <w:rPr>
                <w:color w:val="000000" w:themeColor="text1"/>
                <w:sz w:val="16"/>
              </w:rPr>
              <w:t xml:space="preserve">, </w:t>
            </w:r>
            <w:r w:rsidR="00CF0F38" w:rsidRPr="00761F0B">
              <w:rPr>
                <w:bCs/>
                <w:color w:val="000000" w:themeColor="text1"/>
                <w:spacing w:val="-12"/>
                <w:sz w:val="18"/>
                <w:szCs w:val="18"/>
              </w:rPr>
              <w:t>e</w:t>
            </w:r>
            <w:r w:rsidR="007C788C" w:rsidRPr="00CF0F38">
              <w:rPr>
                <w:color w:val="000000" w:themeColor="text1"/>
                <w:sz w:val="16"/>
              </w:rPr>
              <w:t>xcept in the case of a Player who has been registered on the day of a match.</w:t>
            </w:r>
            <w:r w:rsidR="007C788C" w:rsidRPr="00CF0F38">
              <w:rPr>
                <w:rFonts w:eastAsia="Times New Roman"/>
                <w:color w:val="FF0000"/>
              </w:rPr>
              <w:t xml:space="preserve"> </w:t>
            </w:r>
            <w:r w:rsidR="00761F0B">
              <w:rPr>
                <w:rFonts w:eastAsia="Times New Roman"/>
                <w:color w:val="FF0000"/>
              </w:rPr>
              <w:br/>
            </w:r>
            <w:r w:rsidR="00B30BAA" w:rsidRPr="00CF0F38">
              <w:rPr>
                <w:color w:val="000000" w:themeColor="text1"/>
                <w:sz w:val="16"/>
              </w:rPr>
              <w:t xml:space="preserve">For any player registered on the day of a match, a Club Officer must email the Competition with details of the </w:t>
            </w:r>
            <w:r w:rsidR="00D52E3C" w:rsidRPr="00CF0F38">
              <w:rPr>
                <w:color w:val="000000" w:themeColor="text1"/>
                <w:sz w:val="16"/>
              </w:rPr>
              <w:t>r</w:t>
            </w:r>
            <w:r w:rsidR="00B30BAA" w:rsidRPr="00CF0F38">
              <w:rPr>
                <w:color w:val="000000" w:themeColor="text1"/>
                <w:sz w:val="16"/>
              </w:rPr>
              <w:t>egistration</w:t>
            </w:r>
            <w:r w:rsidR="000C258C" w:rsidRPr="00CF0F38">
              <w:rPr>
                <w:color w:val="000000" w:themeColor="text1"/>
                <w:sz w:val="16"/>
              </w:rPr>
              <w:t xml:space="preserve"> </w:t>
            </w:r>
            <w:r w:rsidR="00CF0F38" w:rsidRPr="00CF0F38">
              <w:rPr>
                <w:color w:val="000000" w:themeColor="text1"/>
                <w:sz w:val="16"/>
              </w:rPr>
              <w:t>4</w:t>
            </w:r>
            <w:r w:rsidR="00B30BAA" w:rsidRPr="00CF0F38">
              <w:rPr>
                <w:color w:val="000000" w:themeColor="text1"/>
                <w:sz w:val="16"/>
              </w:rPr>
              <w:t xml:space="preserve"> hours prior to the scheduled kick off time</w:t>
            </w:r>
            <w:r w:rsidR="000C258C" w:rsidRPr="00CF0F38">
              <w:rPr>
                <w:color w:val="000000" w:themeColor="text1"/>
                <w:sz w:val="16"/>
              </w:rPr>
              <w:t xml:space="preserve"> </w:t>
            </w:r>
            <w:proofErr w:type="gramStart"/>
            <w:r w:rsidR="000C258C" w:rsidRPr="00CF0F38">
              <w:rPr>
                <w:color w:val="000000" w:themeColor="text1"/>
                <w:sz w:val="16"/>
              </w:rPr>
              <w:t>in order for</w:t>
            </w:r>
            <w:proofErr w:type="gramEnd"/>
            <w:r w:rsidR="000C258C" w:rsidRPr="00CF0F38">
              <w:rPr>
                <w:color w:val="000000" w:themeColor="text1"/>
                <w:sz w:val="16"/>
              </w:rPr>
              <w:t xml:space="preserve"> the player to be eligible to play in that match</w:t>
            </w:r>
            <w:r w:rsidR="00B30BAA" w:rsidRPr="00CF0F38">
              <w:rPr>
                <w:color w:val="000000" w:themeColor="text1"/>
                <w:sz w:val="16"/>
              </w:rPr>
              <w:t>.  The Player shall not play again in a</w:t>
            </w:r>
            <w:r w:rsidR="00D52E3C" w:rsidRPr="00CF0F38">
              <w:rPr>
                <w:color w:val="000000" w:themeColor="text1"/>
                <w:sz w:val="16"/>
              </w:rPr>
              <w:t>ny</w:t>
            </w:r>
            <w:r w:rsidR="00B30BAA" w:rsidRPr="00CF0F38">
              <w:rPr>
                <w:color w:val="000000" w:themeColor="text1"/>
                <w:sz w:val="16"/>
              </w:rPr>
              <w:t xml:space="preserve"> subsequent match in the </w:t>
            </w:r>
            <w:r w:rsidR="00A916A1" w:rsidRPr="00CF0F38">
              <w:rPr>
                <w:color w:val="000000" w:themeColor="text1"/>
                <w:sz w:val="16"/>
              </w:rPr>
              <w:t>C</w:t>
            </w:r>
            <w:r w:rsidR="00B30BAA" w:rsidRPr="00CF0F38">
              <w:rPr>
                <w:color w:val="000000" w:themeColor="text1"/>
                <w:sz w:val="16"/>
              </w:rPr>
              <w:t>ompetition until the Club</w:t>
            </w:r>
            <w:r w:rsidR="00954734" w:rsidRPr="00CF0F38">
              <w:rPr>
                <w:color w:val="000000" w:themeColor="text1"/>
                <w:sz w:val="16"/>
              </w:rPr>
              <w:t xml:space="preserve"> has registered the player through The FA</w:t>
            </w:r>
            <w:r w:rsidR="003F2F22" w:rsidRPr="00CF0F38">
              <w:rPr>
                <w:color w:val="000000" w:themeColor="text1"/>
                <w:sz w:val="16"/>
              </w:rPr>
              <w:t xml:space="preserve"> Player Registration system </w:t>
            </w:r>
            <w:r w:rsidR="00954734" w:rsidRPr="00CF0F38">
              <w:rPr>
                <w:color w:val="000000" w:themeColor="text1"/>
                <w:sz w:val="16"/>
              </w:rPr>
              <w:t xml:space="preserve">and </w:t>
            </w:r>
            <w:r w:rsidR="00B30BAA" w:rsidRPr="00CF0F38">
              <w:rPr>
                <w:color w:val="000000" w:themeColor="text1"/>
                <w:sz w:val="16"/>
              </w:rPr>
              <w:t xml:space="preserve">is in possession of the approval from the Competition. A maximum of </w:t>
            </w:r>
            <w:r w:rsidR="00CF0F38" w:rsidRPr="00CF0F38">
              <w:rPr>
                <w:color w:val="000000" w:themeColor="text1"/>
                <w:sz w:val="16"/>
              </w:rPr>
              <w:t>one</w:t>
            </w:r>
            <w:r w:rsidR="00B30BAA" w:rsidRPr="00CF0F38">
              <w:rPr>
                <w:color w:val="000000" w:themeColor="text1"/>
                <w:sz w:val="16"/>
              </w:rPr>
              <w:t xml:space="preserve"> Player</w:t>
            </w:r>
            <w:r w:rsidR="00CF0F38" w:rsidRPr="00CF0F38">
              <w:rPr>
                <w:color w:val="000000" w:themeColor="text1"/>
                <w:sz w:val="16"/>
              </w:rPr>
              <w:t xml:space="preserve"> per match</w:t>
            </w:r>
            <w:r w:rsidR="00B30BAA" w:rsidRPr="00CF0F38">
              <w:rPr>
                <w:color w:val="000000" w:themeColor="text1"/>
                <w:sz w:val="16"/>
              </w:rPr>
              <w:t xml:space="preserve"> may be registered in this manner.</w:t>
            </w:r>
          </w:p>
          <w:p w14:paraId="5B924288" w14:textId="013F7834"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00761F0B">
              <w:rPr>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proofErr w:type="gramStart"/>
            <w:r w:rsidR="007910D1" w:rsidRPr="00384A6B">
              <w:rPr>
                <w:color w:val="000000" w:themeColor="text1"/>
              </w:rPr>
              <w:t>System</w:t>
            </w:r>
            <w:proofErr w:type="gramEnd"/>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314CAA72" w14:textId="7AF30E0C" w:rsidR="002A7B0D" w:rsidRPr="00384A6B" w:rsidRDefault="006E14E3" w:rsidP="00761F0B">
            <w:pPr>
              <w:pStyle w:val="BodyText"/>
              <w:spacing w:before="0" w:line="249" w:lineRule="auto"/>
              <w:ind w:left="0" w:right="10"/>
              <w:rPr>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w:t>
            </w:r>
            <w:proofErr w:type="gramStart"/>
            <w:r w:rsidR="00181B7E" w:rsidRPr="00181B7E">
              <w:rPr>
                <w:color w:val="000000" w:themeColor="text1"/>
              </w:rPr>
              <w:t>in order to</w:t>
            </w:r>
            <w:proofErr w:type="gramEnd"/>
            <w:r w:rsidR="00181B7E" w:rsidRPr="00181B7E">
              <w:rPr>
                <w:color w:val="000000" w:themeColor="text1"/>
              </w:rPr>
              <w:t xml:space="preserve"> complete the registration process.</w:t>
            </w: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t>18.B</w:t>
            </w:r>
          </w:p>
        </w:tc>
        <w:tc>
          <w:tcPr>
            <w:tcW w:w="10046" w:type="dxa"/>
          </w:tcPr>
          <w:p w14:paraId="5DC9E17F" w14:textId="0BCEA46F" w:rsidR="007A1654" w:rsidRPr="00384A6B" w:rsidRDefault="00A65E16" w:rsidP="00761F0B">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p>
          <w:p w14:paraId="434C5AA2" w14:textId="1186E0E3" w:rsidR="007A1654" w:rsidRPr="00384A6B" w:rsidRDefault="00EA64CD" w:rsidP="00761F0B">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proofErr w:type="gramStart"/>
            <w:r w:rsidR="00BD300E" w:rsidRPr="00384A6B">
              <w:rPr>
                <w:color w:val="000000" w:themeColor="text1"/>
              </w:rPr>
              <w:t>to</w:t>
            </w:r>
            <w:proofErr w:type="gramEnd"/>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7883A5CA" w14:textId="50A2CAFB" w:rsidR="00B14751"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proofErr w:type="gramStart"/>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proofErr w:type="gramEnd"/>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761F0B">
              <w:rPr>
                <w:color w:val="000000" w:themeColor="text1"/>
              </w:rPr>
              <w:t>16</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761F0B">
              <w:rPr>
                <w:color w:val="000000" w:themeColor="text1"/>
              </w:rPr>
              <w:t>14</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569DBD23" w14:textId="7C8CFFA1"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 xml:space="preserve">In the event of a </w:t>
            </w:r>
            <w:proofErr w:type="gramStart"/>
            <w:r w:rsidR="00256A42" w:rsidRPr="00486368">
              <w:rPr>
                <w:color w:val="231F20"/>
                <w:sz w:val="16"/>
              </w:rPr>
              <w:t>Non Contract</w:t>
            </w:r>
            <w:proofErr w:type="gramEnd"/>
            <w:r w:rsidR="00256A42" w:rsidRPr="00486368">
              <w:rPr>
                <w:color w:val="231F20"/>
                <w:sz w:val="16"/>
              </w:rPr>
              <w:t xml:space="preserve"> Player </w:t>
            </w:r>
            <w:r w:rsidR="00256A42" w:rsidRPr="00D4109B">
              <w:rPr>
                <w:sz w:val="16"/>
              </w:rPr>
              <w:t xml:space="preserve">changing </w:t>
            </w:r>
            <w:r w:rsidR="00CA6268" w:rsidRPr="00D4109B">
              <w:rPr>
                <w:sz w:val="16"/>
              </w:rPr>
              <w:t xml:space="preserve">their </w:t>
            </w:r>
            <w:r w:rsidR="00256A42" w:rsidRPr="00D4109B">
              <w:rPr>
                <w:sz w:val="16"/>
              </w:rPr>
              <w:t xml:space="preserve">status </w:t>
            </w:r>
            <w:r w:rsidR="00256A42" w:rsidRPr="00486368">
              <w:rPr>
                <w:color w:val="231F20"/>
                <w:sz w:val="16"/>
              </w:rPr>
              <w:t>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30A8F9B6" w14:textId="77777777" w:rsidR="00C54127" w:rsidRDefault="0070403D" w:rsidP="008F28F2">
            <w:pPr>
              <w:spacing w:line="249" w:lineRule="auto"/>
              <w:rPr>
                <w:color w:val="000000" w:themeColor="text1"/>
                <w:sz w:val="16"/>
                <w:szCs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p w14:paraId="50749485" w14:textId="205F15FE" w:rsidR="00761F0B" w:rsidRPr="00384A6B" w:rsidRDefault="00761F0B" w:rsidP="008F28F2">
            <w:pPr>
              <w:spacing w:line="249" w:lineRule="auto"/>
              <w:rPr>
                <w:i/>
                <w:color w:val="000000" w:themeColor="text1"/>
                <w:sz w:val="16"/>
              </w:rPr>
            </w:pP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46" w:type="dxa"/>
          </w:tcPr>
          <w:p w14:paraId="296386BA" w14:textId="036F0B3A" w:rsidR="00761F0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p w14:paraId="46080022" w14:textId="5D809867"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 xml:space="preserve">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739DE07C" w14:textId="560E5CBA" w:rsidR="001714CA" w:rsidRPr="00384A6B" w:rsidRDefault="001714CA" w:rsidP="00761F0B">
            <w:pPr>
              <w:tabs>
                <w:tab w:val="left" w:pos="691"/>
                <w:tab w:val="left" w:pos="7230"/>
              </w:tabs>
              <w:spacing w:before="64"/>
              <w:ind w:right="10"/>
              <w:rPr>
                <w:color w:val="000000" w:themeColor="text1"/>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0AB9DDE0" w14:textId="4214CE71"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w:t>
            </w:r>
            <w:r w:rsidRPr="00AA7971">
              <w:t>Club</w:t>
            </w:r>
            <w:r w:rsidR="006A4B0F" w:rsidRPr="00AA7971">
              <w:t xml:space="preserve"> in the Competition</w:t>
            </w:r>
            <w:r w:rsidR="00AA7971" w:rsidRPr="00AA7971">
              <w:t xml:space="preserve"> </w:t>
            </w:r>
            <w:r w:rsidR="002F36E9" w:rsidRPr="00AA7971">
              <w:t>the valid registration submitted first shall take precedence</w:t>
            </w:r>
            <w:r w:rsidR="004D4BF3">
              <w:rPr>
                <w:color w:val="FF0000"/>
              </w:rPr>
              <w:t>.</w:t>
            </w:r>
            <w:r w:rsidRPr="00384A6B">
              <w:rPr>
                <w:color w:val="000000" w:themeColor="text1"/>
              </w:rPr>
              <w:t xml:space="preserve">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5D57B7">
            <w:pPr>
              <w:pStyle w:val="ListParagraph"/>
              <w:numPr>
                <w:ilvl w:val="1"/>
                <w:numId w:val="9"/>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5D57B7">
            <w:pPr>
              <w:pStyle w:val="ListParagraph"/>
              <w:numPr>
                <w:ilvl w:val="1"/>
                <w:numId w:val="9"/>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r w:rsidR="002235BF" w:rsidRPr="00486368">
              <w:rPr>
                <w:i/>
                <w:iCs/>
                <w:color w:val="000000" w:themeColor="text1"/>
                <w:sz w:val="16"/>
              </w:rPr>
              <w:t xml:space="preserve">or </w:t>
            </w:r>
            <w:r w:rsidR="00C85672" w:rsidRPr="00486368">
              <w:rPr>
                <w:i/>
                <w:iCs/>
                <w:color w:val="000000" w:themeColor="text1"/>
                <w:sz w:val="16"/>
              </w:rPr>
              <w:t xml:space="preserve"> where the Competition adopts rule 18.P</w:t>
            </w:r>
          </w:p>
          <w:p w14:paraId="725BC8F8" w14:textId="0E22633D" w:rsidR="00C42D90" w:rsidRPr="00384A6B" w:rsidRDefault="00C42D90" w:rsidP="005D57B7">
            <w:pPr>
              <w:pStyle w:val="ListParagraph"/>
              <w:numPr>
                <w:ilvl w:val="1"/>
                <w:numId w:val="9"/>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per </w:t>
            </w:r>
            <w:r w:rsidRPr="00384A6B">
              <w:rPr>
                <w:color w:val="000000" w:themeColor="text1"/>
                <w:sz w:val="16"/>
              </w:rPr>
              <w:t xml:space="preserve"> Rule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3340A20A" w:rsidR="00F175F3" w:rsidRPr="00384A6B" w:rsidRDefault="00F175F3" w:rsidP="005D57B7">
            <w:pPr>
              <w:pStyle w:val="ListParagraph"/>
              <w:numPr>
                <w:ilvl w:val="0"/>
                <w:numId w:val="10"/>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accept the registration</w:t>
            </w:r>
            <w:r w:rsidRPr="00384A6B">
              <w:rPr>
                <w:color w:val="000000" w:themeColor="text1"/>
                <w:spacing w:val="9"/>
                <w:sz w:val="16"/>
              </w:rPr>
              <w:t xml:space="preserve"> </w:t>
            </w:r>
            <w:r w:rsidRPr="00384A6B">
              <w:rPr>
                <w:color w:val="000000" w:themeColor="text1"/>
                <w:sz w:val="16"/>
              </w:rPr>
              <w:t>of any Player subject to the provisions of Rules 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5D57B7">
            <w:pPr>
              <w:pStyle w:val="ListParagraph"/>
              <w:numPr>
                <w:ilvl w:val="0"/>
                <w:numId w:val="10"/>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538D6472" w14:textId="2664C39D" w:rsidR="00D653A1" w:rsidRPr="00761F0B" w:rsidRDefault="00F175F3" w:rsidP="007414A2">
            <w:pPr>
              <w:pStyle w:val="ListParagraph"/>
              <w:numPr>
                <w:ilvl w:val="0"/>
                <w:numId w:val="10"/>
              </w:numPr>
              <w:tabs>
                <w:tab w:val="left" w:pos="1256"/>
                <w:tab w:val="left" w:pos="1257"/>
              </w:tabs>
              <w:spacing w:line="249" w:lineRule="auto"/>
              <w:ind w:right="10"/>
              <w:rPr>
                <w:color w:val="000000" w:themeColor="text1"/>
                <w:sz w:val="16"/>
              </w:rPr>
            </w:pPr>
            <w:r w:rsidRPr="00761F0B">
              <w:rPr>
                <w:color w:val="000000" w:themeColor="text1"/>
                <w:sz w:val="16"/>
              </w:rPr>
              <w:t>The Management Committee shall have power to make application to refuse or cancel the registration of any Player charged and found guilty of undesirable conduct</w:t>
            </w:r>
            <w:r w:rsidRPr="00761F0B">
              <w:rPr>
                <w:color w:val="000000" w:themeColor="text1"/>
                <w:spacing w:val="-4"/>
                <w:sz w:val="16"/>
              </w:rPr>
              <w:t xml:space="preserve"> </w:t>
            </w:r>
            <w:r w:rsidRPr="00761F0B">
              <w:rPr>
                <w:color w:val="000000" w:themeColor="text1"/>
                <w:sz w:val="16"/>
              </w:rPr>
              <w:t>(subject</w:t>
            </w:r>
            <w:r w:rsidRPr="00761F0B">
              <w:rPr>
                <w:color w:val="000000" w:themeColor="text1"/>
                <w:spacing w:val="-4"/>
                <w:sz w:val="16"/>
              </w:rPr>
              <w:t xml:space="preserve"> </w:t>
            </w:r>
            <w:r w:rsidRPr="00761F0B">
              <w:rPr>
                <w:color w:val="000000" w:themeColor="text1"/>
                <w:sz w:val="16"/>
              </w:rPr>
              <w:t>to</w:t>
            </w:r>
            <w:r w:rsidRPr="00761F0B">
              <w:rPr>
                <w:color w:val="000000" w:themeColor="text1"/>
                <w:spacing w:val="-4"/>
                <w:sz w:val="16"/>
              </w:rPr>
              <w:t xml:space="preserve"> </w:t>
            </w:r>
            <w:r w:rsidRPr="00761F0B">
              <w:rPr>
                <w:color w:val="000000" w:themeColor="text1"/>
                <w:sz w:val="16"/>
              </w:rPr>
              <w:t>Rule</w:t>
            </w:r>
            <w:r w:rsidRPr="00761F0B">
              <w:rPr>
                <w:color w:val="000000" w:themeColor="text1"/>
                <w:spacing w:val="-4"/>
                <w:sz w:val="16"/>
              </w:rPr>
              <w:t xml:space="preserve"> </w:t>
            </w:r>
            <w:r w:rsidRPr="00761F0B">
              <w:rPr>
                <w:color w:val="000000" w:themeColor="text1"/>
                <w:sz w:val="16"/>
              </w:rPr>
              <w:t>7)</w:t>
            </w:r>
            <w:r w:rsidRPr="00761F0B">
              <w:rPr>
                <w:color w:val="000000" w:themeColor="text1"/>
                <w:spacing w:val="-4"/>
                <w:sz w:val="16"/>
              </w:rPr>
              <w:t xml:space="preserve"> </w:t>
            </w:r>
            <w:r w:rsidRPr="00761F0B">
              <w:rPr>
                <w:color w:val="000000" w:themeColor="text1"/>
                <w:sz w:val="16"/>
              </w:rPr>
              <w:t>subject</w:t>
            </w:r>
            <w:r w:rsidRPr="00761F0B">
              <w:rPr>
                <w:color w:val="000000" w:themeColor="text1"/>
                <w:spacing w:val="-4"/>
                <w:sz w:val="16"/>
              </w:rPr>
              <w:t xml:space="preserve"> </w:t>
            </w:r>
            <w:r w:rsidRPr="00761F0B">
              <w:rPr>
                <w:color w:val="000000" w:themeColor="text1"/>
                <w:sz w:val="16"/>
              </w:rPr>
              <w:t>to</w:t>
            </w:r>
            <w:r w:rsidRPr="00761F0B">
              <w:rPr>
                <w:color w:val="000000" w:themeColor="text1"/>
                <w:spacing w:val="-4"/>
                <w:sz w:val="16"/>
              </w:rPr>
              <w:t xml:space="preserve"> </w:t>
            </w:r>
            <w:r w:rsidRPr="00761F0B">
              <w:rPr>
                <w:color w:val="000000" w:themeColor="text1"/>
                <w:sz w:val="16"/>
              </w:rPr>
              <w:t>the</w:t>
            </w:r>
            <w:r w:rsidRPr="00761F0B">
              <w:rPr>
                <w:color w:val="000000" w:themeColor="text1"/>
                <w:spacing w:val="-4"/>
                <w:sz w:val="16"/>
              </w:rPr>
              <w:t xml:space="preserve"> </w:t>
            </w:r>
            <w:r w:rsidRPr="00761F0B">
              <w:rPr>
                <w:color w:val="000000" w:themeColor="text1"/>
                <w:sz w:val="16"/>
              </w:rPr>
              <w:t>right</w:t>
            </w:r>
            <w:r w:rsidRPr="00761F0B">
              <w:rPr>
                <w:color w:val="000000" w:themeColor="text1"/>
                <w:spacing w:val="-4"/>
                <w:sz w:val="16"/>
              </w:rPr>
              <w:t xml:space="preserve"> </w:t>
            </w:r>
            <w:r w:rsidRPr="00761F0B">
              <w:rPr>
                <w:color w:val="000000" w:themeColor="text1"/>
                <w:sz w:val="16"/>
              </w:rPr>
              <w:t>of</w:t>
            </w:r>
            <w:r w:rsidRPr="00761F0B">
              <w:rPr>
                <w:color w:val="000000" w:themeColor="text1"/>
                <w:spacing w:val="-4"/>
                <w:sz w:val="16"/>
              </w:rPr>
              <w:t xml:space="preserve"> </w:t>
            </w:r>
            <w:r w:rsidRPr="00761F0B">
              <w:rPr>
                <w:color w:val="000000" w:themeColor="text1"/>
                <w:sz w:val="16"/>
              </w:rPr>
              <w:t>appeal</w:t>
            </w:r>
            <w:r w:rsidRPr="00761F0B">
              <w:rPr>
                <w:color w:val="000000" w:themeColor="text1"/>
                <w:spacing w:val="-4"/>
                <w:sz w:val="16"/>
              </w:rPr>
              <w:t xml:space="preserve"> </w:t>
            </w:r>
            <w:r w:rsidRPr="00761F0B">
              <w:rPr>
                <w:color w:val="000000" w:themeColor="text1"/>
                <w:sz w:val="16"/>
              </w:rPr>
              <w:t>to</w:t>
            </w:r>
            <w:r w:rsidRPr="00761F0B">
              <w:rPr>
                <w:color w:val="000000" w:themeColor="text1"/>
                <w:spacing w:val="-4"/>
                <w:sz w:val="16"/>
              </w:rPr>
              <w:t xml:space="preserve"> </w:t>
            </w:r>
            <w:r w:rsidRPr="00761F0B">
              <w:rPr>
                <w:color w:val="000000" w:themeColor="text1"/>
                <w:sz w:val="16"/>
              </w:rPr>
              <w:t>the</w:t>
            </w:r>
            <w:r w:rsidRPr="00761F0B">
              <w:rPr>
                <w:color w:val="000000" w:themeColor="text1"/>
                <w:spacing w:val="-4"/>
                <w:sz w:val="16"/>
              </w:rPr>
              <w:t xml:space="preserve"> </w:t>
            </w:r>
            <w:r w:rsidRPr="00761F0B">
              <w:rPr>
                <w:color w:val="000000" w:themeColor="text1"/>
                <w:sz w:val="16"/>
              </w:rPr>
              <w:t>Sanctioning Authority. Application should be made to the parent County of the Club the Player is registered</w:t>
            </w:r>
            <w:r w:rsidR="00C75AA6" w:rsidRPr="00761F0B">
              <w:rPr>
                <w:color w:val="000000" w:themeColor="text1"/>
                <w:sz w:val="16"/>
              </w:rPr>
              <w:t xml:space="preserve"> </w:t>
            </w:r>
            <w:r w:rsidR="00C75AA6" w:rsidRPr="00761F0B">
              <w:rPr>
                <w:color w:val="000000" w:themeColor="text1"/>
                <w:sz w:val="16"/>
                <w:szCs w:val="16"/>
              </w:rPr>
              <w:t>or intending to be registered with.</w:t>
            </w: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5D57B7">
            <w:pPr>
              <w:pStyle w:val="ListParagraph"/>
              <w:numPr>
                <w:ilvl w:val="0"/>
                <w:numId w:val="10"/>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r w:rsidR="00B31CC2" w:rsidRPr="00384A6B">
              <w:rPr>
                <w:color w:val="000000" w:themeColor="text1"/>
                <w:sz w:val="16"/>
              </w:rPr>
              <w:t xml:space="preserve">18.G.3  </w:t>
            </w:r>
            <w:r w:rsidRPr="00384A6B">
              <w:rPr>
                <w:color w:val="000000" w:themeColor="text1"/>
                <w:sz w:val="16"/>
              </w:rPr>
              <w:t>but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only in cases of the Player bringing the Competition into disrepute and will in any event be subject to an appeal to the Sanctioning Authority or The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lastRenderedPageBreak/>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lastRenderedPageBreak/>
              <w:t>18.H</w:t>
            </w:r>
          </w:p>
        </w:tc>
        <w:tc>
          <w:tcPr>
            <w:tcW w:w="10046" w:type="dxa"/>
          </w:tcPr>
          <w:p w14:paraId="1E602989" w14:textId="0C388882"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Pr="00384A6B">
              <w:rPr>
                <w:i/>
                <w:color w:val="000000" w:themeColor="text1"/>
                <w:sz w:val="16"/>
              </w:rPr>
              <w:t>will</w:t>
            </w:r>
            <w:r w:rsidRPr="00384A6B">
              <w:rPr>
                <w:color w:val="000000" w:themeColor="text1"/>
                <w:sz w:val="16"/>
              </w:rPr>
              <w:t xml:space="preserve"> be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6A1FA14F" w14:textId="0CC46E8C" w:rsidR="009717A4" w:rsidRPr="00384A6B" w:rsidRDefault="009476A0" w:rsidP="00761F0B">
            <w:pPr>
              <w:tabs>
                <w:tab w:val="left" w:pos="691"/>
                <w:tab w:val="left" w:pos="7230"/>
              </w:tabs>
              <w:ind w:right="10"/>
              <w:rPr>
                <w:color w:val="000000" w:themeColor="text1"/>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 Committee, transfer the player who shall be deemed eligible to play for the new Club after receipt of such</w:t>
            </w:r>
            <w:r w:rsidRPr="00384A6B">
              <w:rPr>
                <w:color w:val="000000" w:themeColor="text1"/>
                <w:spacing w:val="3"/>
                <w:sz w:val="16"/>
              </w:rPr>
              <w:t xml:space="preserve"> </w:t>
            </w:r>
            <w:r w:rsidRPr="00384A6B">
              <w:rPr>
                <w:color w:val="000000" w:themeColor="text1"/>
                <w:spacing w:val="-3"/>
                <w:sz w:val="16"/>
              </w:rPr>
              <w:t>transfer.</w:t>
            </w: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46" w:type="dxa"/>
          </w:tcPr>
          <w:p w14:paraId="0E5017A7" w14:textId="77777777" w:rsidR="002A0691"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00761F0B">
              <w:rPr>
                <w:color w:val="000000" w:themeColor="text1"/>
                <w:spacing w:val="-3"/>
                <w:sz w:val="16"/>
              </w:rPr>
              <w:t>31 March</w:t>
            </w:r>
            <w:r w:rsidRPr="00384A6B">
              <w:rPr>
                <w:color w:val="000000" w:themeColor="text1"/>
                <w:spacing w:val="-3"/>
                <w:sz w:val="16"/>
              </w:rPr>
              <w:t xml:space="preserve"> </w:t>
            </w:r>
            <w:r w:rsidRPr="00384A6B">
              <w:rPr>
                <w:color w:val="000000" w:themeColor="text1"/>
                <w:sz w:val="16"/>
              </w:rPr>
              <w:t>except by special permission of the Management Committee</w:t>
            </w:r>
          </w:p>
          <w:p w14:paraId="7D1EB57D" w14:textId="3F439C37" w:rsidR="00761F0B" w:rsidRPr="00384A6B" w:rsidRDefault="00761F0B" w:rsidP="008F28F2">
            <w:pPr>
              <w:spacing w:line="249" w:lineRule="auto"/>
              <w:rPr>
                <w:color w:val="000000" w:themeColor="text1"/>
                <w:sz w:val="16"/>
              </w:rPr>
            </w:pP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0F6108C9" w14:textId="31A81EE3" w:rsidR="000E3B93" w:rsidRPr="00384A6B" w:rsidRDefault="001A0720" w:rsidP="00761F0B">
            <w:pPr>
              <w:tabs>
                <w:tab w:val="left" w:pos="709"/>
              </w:tabs>
              <w:spacing w:line="249" w:lineRule="auto"/>
              <w:rPr>
                <w:color w:val="000000" w:themeColor="text1"/>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7B5C5F30" w14:textId="5CE4067F" w:rsidR="009717A4"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r w:rsidR="008777EB">
              <w:rPr>
                <w:color w:val="000000" w:themeColor="text1"/>
                <w:sz w:val="16"/>
              </w:rPr>
              <w:t>4</w:t>
            </w:r>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p w14:paraId="6B93E7C3" w14:textId="0193290E" w:rsidR="008777EB" w:rsidRPr="00384A6B" w:rsidRDefault="008777EB" w:rsidP="008F28F2">
            <w:pPr>
              <w:spacing w:line="249" w:lineRule="auto"/>
              <w:rPr>
                <w:color w:val="000000" w:themeColor="text1"/>
                <w:sz w:val="16"/>
              </w:rPr>
            </w:pP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33A020E7"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A Team shall not include more than 4</w:t>
            </w:r>
            <w:r w:rsidR="008777EB">
              <w:rPr>
                <w:color w:val="000000" w:themeColor="text1"/>
                <w:sz w:val="16"/>
              </w:rPr>
              <w:t xml:space="preserve"> </w:t>
            </w:r>
            <w:r w:rsidRPr="00384A6B">
              <w:rPr>
                <w:color w:val="000000" w:themeColor="text1"/>
                <w:sz w:val="16"/>
              </w:rPr>
              <w:t xml:space="preserve">Players </w:t>
            </w:r>
            <w:r w:rsidRPr="009D40BA">
              <w:rPr>
                <w:sz w:val="16"/>
              </w:rPr>
              <w:t xml:space="preserve">who have </w:t>
            </w:r>
            <w:r w:rsidR="00795AF7" w:rsidRPr="009D40BA">
              <w:rPr>
                <w:sz w:val="16"/>
              </w:rPr>
              <w:t xml:space="preserve">played </w:t>
            </w:r>
            <w:r w:rsidRPr="009D40BA">
              <w:rPr>
                <w:sz w:val="16"/>
              </w:rPr>
              <w:t xml:space="preserve">in </w:t>
            </w:r>
            <w:r w:rsidR="008777EB">
              <w:rPr>
                <w:sz w:val="16"/>
              </w:rPr>
              <w:t>20</w:t>
            </w:r>
            <w:r w:rsidRPr="009D40BA">
              <w:rPr>
                <w:sz w:val="16"/>
              </w:rPr>
              <w:t xml:space="preserve"> or more senior Competition Matches during the current Playing Season unless a period of 21</w:t>
            </w:r>
            <w:r w:rsidR="00795AF7" w:rsidRPr="009D40BA">
              <w:rPr>
                <w:sz w:val="16"/>
              </w:rPr>
              <w:t xml:space="preserve"> clear</w:t>
            </w:r>
            <w:r w:rsidRPr="009D40BA">
              <w:rPr>
                <w:sz w:val="16"/>
              </w:rPr>
              <w:t xml:space="preserve"> days has elapsed since they last played.</w:t>
            </w:r>
            <w:r w:rsidR="00B779D7" w:rsidRPr="009D40BA">
              <w:rPr>
                <w:sz w:val="16"/>
              </w:rPr>
              <w:t xml:space="preserve"> 21 clear days is counted by excluding the day when the relevant Player last played and the day when the Player intends to play again.</w:t>
            </w:r>
          </w:p>
          <w:p w14:paraId="19E71125" w14:textId="66D5841A" w:rsidR="00CD534A" w:rsidRPr="00384A6B" w:rsidRDefault="00CD534A" w:rsidP="00CD534A">
            <w:pPr>
              <w:spacing w:before="56"/>
              <w:ind w:right="10"/>
              <w:jc w:val="both"/>
              <w:rPr>
                <w:color w:val="000000" w:themeColor="text1"/>
                <w:sz w:val="16"/>
              </w:rPr>
            </w:pPr>
            <w:r w:rsidRPr="00384A6B">
              <w:rPr>
                <w:color w:val="000000" w:themeColor="text1"/>
                <w:sz w:val="16"/>
              </w:rPr>
              <w:t xml:space="preserve">For the purpose of this Rule </w:t>
            </w:r>
            <w:proofErr w:type="gramStart"/>
            <w:r w:rsidRPr="00384A6B">
              <w:rPr>
                <w:color w:val="000000" w:themeColor="text1"/>
                <w:sz w:val="16"/>
              </w:rPr>
              <w:t>a senior competitions</w:t>
            </w:r>
            <w:proofErr w:type="gramEnd"/>
            <w:r w:rsidR="008777EB">
              <w:rPr>
                <w:color w:val="000000" w:themeColor="text1"/>
                <w:sz w:val="16"/>
              </w:rPr>
              <w:t xml:space="preserve"> </w:t>
            </w:r>
            <w:r w:rsidRPr="00384A6B">
              <w:rPr>
                <w:color w:val="000000" w:themeColor="text1"/>
                <w:sz w:val="16"/>
              </w:rPr>
              <w:t xml:space="preserve">are </w:t>
            </w:r>
            <w:r w:rsidR="008777EB">
              <w:rPr>
                <w:color w:val="000000" w:themeColor="text1"/>
                <w:sz w:val="16"/>
              </w:rPr>
              <w:t>any games in a National League System division</w:t>
            </w:r>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4D799152" w14:textId="77777777" w:rsidR="00142522" w:rsidRDefault="00142522" w:rsidP="008F28F2">
            <w:pPr>
              <w:spacing w:line="249" w:lineRule="auto"/>
              <w:rPr>
                <w:color w:val="000000" w:themeColor="text1"/>
                <w:sz w:val="16"/>
                <w:szCs w:val="16"/>
              </w:rPr>
            </w:pPr>
            <w:r w:rsidRPr="00384A6B">
              <w:rPr>
                <w:color w:val="000000" w:themeColor="text1"/>
                <w:sz w:val="16"/>
                <w:szCs w:val="16"/>
              </w:rPr>
              <w:t xml:space="preserve">Failure to comply with this Rule will result in a fine in accordance with the Fines Tariff.  </w:t>
            </w:r>
          </w:p>
          <w:p w14:paraId="3980EFA1" w14:textId="59FDE27C" w:rsidR="008777EB" w:rsidRPr="00384A6B" w:rsidRDefault="008777EB" w:rsidP="008F28F2">
            <w:pPr>
              <w:spacing w:line="249" w:lineRule="auto"/>
              <w:rPr>
                <w:color w:val="000000" w:themeColor="text1"/>
                <w:sz w:val="16"/>
              </w:rPr>
            </w:pP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75511B9E" w:rsidR="008337A3" w:rsidRPr="00384A6B" w:rsidRDefault="008337A3" w:rsidP="005D57B7">
            <w:pPr>
              <w:pStyle w:val="ListParagraph"/>
              <w:numPr>
                <w:ilvl w:val="0"/>
                <w:numId w:val="11"/>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0B9F733F" w:rsidR="008337A3" w:rsidRDefault="008337A3" w:rsidP="005D57B7">
            <w:pPr>
              <w:pStyle w:val="ListParagraph"/>
              <w:numPr>
                <w:ilvl w:val="0"/>
                <w:numId w:val="11"/>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777EB">
              <w:rPr>
                <w:color w:val="000000" w:themeColor="text1"/>
                <w:sz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7A3B4C">
              <w:rPr>
                <w:color w:val="000000" w:themeColor="text1"/>
                <w:sz w:val="16"/>
              </w:rPr>
              <w:t xml:space="preserve"> </w:t>
            </w:r>
            <w:r w:rsidRPr="00384A6B">
              <w:rPr>
                <w:color w:val="000000" w:themeColor="text1"/>
                <w:sz w:val="16"/>
              </w:rPr>
              <w:t>ineligibility</w:t>
            </w:r>
            <w:r w:rsidRPr="007A3B4C">
              <w:rPr>
                <w:color w:val="000000" w:themeColor="text1"/>
                <w:sz w:val="16"/>
              </w:rPr>
              <w:t xml:space="preserve"> </w:t>
            </w:r>
            <w:r w:rsidRPr="00384A6B">
              <w:rPr>
                <w:color w:val="000000" w:themeColor="text1"/>
                <w:sz w:val="16"/>
              </w:rPr>
              <w:t>is</w:t>
            </w:r>
            <w:r w:rsidRPr="007A3B4C">
              <w:rPr>
                <w:color w:val="000000" w:themeColor="text1"/>
                <w:sz w:val="16"/>
              </w:rPr>
              <w:t xml:space="preserve"> </w:t>
            </w:r>
            <w:r w:rsidRPr="00384A6B">
              <w:rPr>
                <w:color w:val="000000" w:themeColor="text1"/>
                <w:sz w:val="16"/>
              </w:rPr>
              <w:t>due</w:t>
            </w:r>
            <w:r w:rsidRPr="007A3B4C">
              <w:rPr>
                <w:color w:val="000000" w:themeColor="text1"/>
                <w:sz w:val="16"/>
              </w:rPr>
              <w:t xml:space="preserve"> </w:t>
            </w:r>
            <w:r w:rsidRPr="00384A6B">
              <w:rPr>
                <w:color w:val="000000" w:themeColor="text1"/>
                <w:sz w:val="16"/>
              </w:rPr>
              <w:t>to the</w:t>
            </w:r>
            <w:r w:rsidRPr="007A3B4C">
              <w:rPr>
                <w:color w:val="000000" w:themeColor="text1"/>
                <w:sz w:val="16"/>
              </w:rPr>
              <w:t xml:space="preserve"> </w:t>
            </w:r>
            <w:r w:rsidRPr="00384A6B">
              <w:rPr>
                <w:color w:val="000000" w:themeColor="text1"/>
                <w:sz w:val="16"/>
              </w:rPr>
              <w:t>failure</w:t>
            </w:r>
            <w:r w:rsidRPr="007A3B4C">
              <w:rPr>
                <w:color w:val="000000" w:themeColor="text1"/>
                <w:sz w:val="16"/>
              </w:rPr>
              <w:t xml:space="preserve"> </w:t>
            </w:r>
            <w:r w:rsidRPr="00384A6B">
              <w:rPr>
                <w:color w:val="000000" w:themeColor="text1"/>
                <w:sz w:val="16"/>
              </w:rPr>
              <w:t>to</w:t>
            </w:r>
            <w:r w:rsidRPr="007A3B4C">
              <w:rPr>
                <w:color w:val="000000" w:themeColor="text1"/>
                <w:sz w:val="16"/>
              </w:rPr>
              <w:t xml:space="preserve"> </w:t>
            </w:r>
            <w:r w:rsidRPr="00384A6B">
              <w:rPr>
                <w:color w:val="000000" w:themeColor="text1"/>
                <w:sz w:val="16"/>
              </w:rPr>
              <w:t>obtain</w:t>
            </w:r>
            <w:r w:rsidRPr="007A3B4C">
              <w:rPr>
                <w:color w:val="000000" w:themeColor="text1"/>
                <w:sz w:val="16"/>
              </w:rPr>
              <w:t xml:space="preserve"> </w:t>
            </w:r>
            <w:r w:rsidRPr="00384A6B">
              <w:rPr>
                <w:color w:val="000000" w:themeColor="text1"/>
                <w:sz w:val="16"/>
              </w:rPr>
              <w:t>an</w:t>
            </w:r>
            <w:r w:rsidRPr="007A3B4C">
              <w:rPr>
                <w:color w:val="000000" w:themeColor="text1"/>
                <w:sz w:val="16"/>
              </w:rPr>
              <w:t xml:space="preserve"> </w:t>
            </w:r>
            <w:r w:rsidRPr="00384A6B">
              <w:rPr>
                <w:color w:val="000000" w:themeColor="text1"/>
                <w:sz w:val="16"/>
              </w:rPr>
              <w:t>International</w:t>
            </w:r>
            <w:r w:rsidRPr="007A3B4C">
              <w:rPr>
                <w:color w:val="000000" w:themeColor="text1"/>
                <w:sz w:val="16"/>
              </w:rPr>
              <w:t xml:space="preserve"> </w:t>
            </w:r>
            <w:r w:rsidRPr="00384A6B">
              <w:rPr>
                <w:color w:val="000000" w:themeColor="text1"/>
                <w:sz w:val="16"/>
              </w:rPr>
              <w:t>Transfer</w:t>
            </w:r>
            <w:r w:rsidRPr="007A3B4C">
              <w:rPr>
                <w:color w:val="000000" w:themeColor="text1"/>
                <w:sz w:val="16"/>
              </w:rPr>
              <w:t xml:space="preserve"> </w:t>
            </w:r>
            <w:r w:rsidRPr="00384A6B">
              <w:rPr>
                <w:color w:val="000000" w:themeColor="text1"/>
                <w:sz w:val="16"/>
              </w:rPr>
              <w:t>Certificate</w:t>
            </w:r>
            <w:r w:rsidRPr="007A3B4C">
              <w:rPr>
                <w:color w:val="000000" w:themeColor="text1"/>
                <w:sz w:val="16"/>
              </w:rPr>
              <w:t xml:space="preserve"> </w:t>
            </w:r>
            <w:r w:rsidRPr="00384A6B">
              <w:rPr>
                <w:color w:val="000000" w:themeColor="text1"/>
                <w:sz w:val="16"/>
              </w:rPr>
              <w:t>or</w:t>
            </w:r>
            <w:r w:rsidRPr="007A3B4C">
              <w:rPr>
                <w:color w:val="000000" w:themeColor="text1"/>
                <w:sz w:val="16"/>
              </w:rPr>
              <w:t xml:space="preserve"> </w:t>
            </w:r>
            <w:r w:rsidRPr="00384A6B">
              <w:rPr>
                <w:color w:val="000000" w:themeColor="text1"/>
                <w:sz w:val="16"/>
              </w:rPr>
              <w:t>where</w:t>
            </w:r>
            <w:r w:rsidRPr="007A3B4C">
              <w:rPr>
                <w:color w:val="000000" w:themeColor="text1"/>
                <w:sz w:val="16"/>
              </w:rPr>
              <w:t xml:space="preserve"> </w:t>
            </w:r>
            <w:r w:rsidRPr="00384A6B">
              <w:rPr>
                <w:color w:val="000000" w:themeColor="text1"/>
                <w:sz w:val="16"/>
              </w:rPr>
              <w:t>the</w:t>
            </w:r>
            <w:r w:rsidRPr="007A3B4C">
              <w:rPr>
                <w:color w:val="000000" w:themeColor="text1"/>
                <w:sz w:val="16"/>
              </w:rPr>
              <w:t xml:space="preserve"> </w:t>
            </w:r>
            <w:r w:rsidRPr="00384A6B">
              <w:rPr>
                <w:color w:val="000000" w:themeColor="text1"/>
                <w:sz w:val="16"/>
              </w:rPr>
              <w:t>ineligibility</w:t>
            </w:r>
            <w:r w:rsidRPr="007A3B4C">
              <w:rPr>
                <w:color w:val="000000" w:themeColor="text1"/>
                <w:sz w:val="16"/>
              </w:rPr>
              <w:t xml:space="preserve"> </w:t>
            </w:r>
            <w:r w:rsidRPr="00384A6B">
              <w:rPr>
                <w:color w:val="000000" w:themeColor="text1"/>
                <w:sz w:val="16"/>
              </w:rPr>
              <w:t>is related to the Player’s</w:t>
            </w:r>
            <w:r w:rsidRPr="007A3B4C">
              <w:rPr>
                <w:color w:val="000000" w:themeColor="text1"/>
                <w:sz w:val="16"/>
              </w:rPr>
              <w:t xml:space="preserve"> </w:t>
            </w:r>
            <w:r w:rsidRPr="00384A6B">
              <w:rPr>
                <w:color w:val="000000" w:themeColor="text1"/>
                <w:sz w:val="16"/>
              </w:rPr>
              <w:t>status.</w:t>
            </w:r>
          </w:p>
          <w:p w14:paraId="754435E8" w14:textId="6339A210" w:rsidR="008337A3" w:rsidRPr="007A3B4C" w:rsidRDefault="008337A3" w:rsidP="005D57B7">
            <w:pPr>
              <w:pStyle w:val="ListParagraph"/>
              <w:numPr>
                <w:ilvl w:val="0"/>
                <w:numId w:val="11"/>
              </w:numPr>
              <w:tabs>
                <w:tab w:val="left" w:pos="1256"/>
              </w:tabs>
              <w:spacing w:before="56" w:line="249" w:lineRule="auto"/>
              <w:ind w:right="10"/>
              <w:rPr>
                <w:color w:val="000000" w:themeColor="text1"/>
                <w:sz w:val="16"/>
              </w:rPr>
            </w:pPr>
            <w:r w:rsidRPr="007A3B4C">
              <w:rPr>
                <w:color w:val="000000" w:themeColor="text1"/>
                <w:sz w:val="16"/>
              </w:rPr>
              <w:t xml:space="preserve">Where a Club is found to have played an ineligible Player in accordance with Rule </w:t>
            </w:r>
            <w:r w:rsidR="008017C2" w:rsidRPr="007A3B4C">
              <w:rPr>
                <w:color w:val="000000" w:themeColor="text1"/>
                <w:sz w:val="16"/>
              </w:rPr>
              <w:t>18.</w:t>
            </w:r>
            <w:r w:rsidR="00E92870" w:rsidRPr="007A3B4C">
              <w:rPr>
                <w:color w:val="000000" w:themeColor="text1"/>
                <w:sz w:val="16"/>
              </w:rPr>
              <w:t>M</w:t>
            </w:r>
            <w:r w:rsidR="00800DCA" w:rsidRPr="007A3B4C">
              <w:rPr>
                <w:color w:val="000000" w:themeColor="text1"/>
                <w:sz w:val="16"/>
              </w:rPr>
              <w:t>.</w:t>
            </w:r>
            <w:r w:rsidR="004B1C48" w:rsidRPr="007A3B4C">
              <w:rPr>
                <w:color w:val="000000" w:themeColor="text1"/>
                <w:sz w:val="16"/>
              </w:rPr>
              <w:t>1</w:t>
            </w:r>
            <w:r w:rsidR="008017C2" w:rsidRPr="007A3B4C">
              <w:rPr>
                <w:color w:val="000000" w:themeColor="text1"/>
                <w:sz w:val="16"/>
              </w:rPr>
              <w:t xml:space="preserve"> </w:t>
            </w:r>
            <w:r w:rsidRPr="007A3B4C">
              <w:rPr>
                <w:color w:val="000000" w:themeColor="text1"/>
                <w:sz w:val="16"/>
              </w:rPr>
              <w:t>above, the Management Committee may also, at its discretion</w:t>
            </w:r>
            <w:r w:rsidR="007E1FBA" w:rsidRPr="007A3B4C">
              <w:rPr>
                <w:color w:val="000000" w:themeColor="text1"/>
                <w:sz w:val="16"/>
              </w:rPr>
              <w:t xml:space="preserve"> order one or more of the </w:t>
            </w:r>
            <w:proofErr w:type="gramStart"/>
            <w:r w:rsidR="007E1FBA" w:rsidRPr="007A3B4C">
              <w:rPr>
                <w:color w:val="000000" w:themeColor="text1"/>
                <w:sz w:val="16"/>
              </w:rPr>
              <w:t xml:space="preserve">following </w:t>
            </w:r>
            <w:r w:rsidR="008777EB">
              <w:rPr>
                <w:color w:val="000000" w:themeColor="text1"/>
                <w:sz w:val="16"/>
              </w:rPr>
              <w:t>:</w:t>
            </w:r>
            <w:proofErr w:type="gramEnd"/>
          </w:p>
          <w:p w14:paraId="070F3DB3" w14:textId="77777777" w:rsidR="00C57AD4" w:rsidRPr="00384A6B" w:rsidRDefault="008337A3" w:rsidP="005D57B7">
            <w:pPr>
              <w:pStyle w:val="ListParagraph"/>
              <w:numPr>
                <w:ilvl w:val="2"/>
                <w:numId w:val="1"/>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5D57B7">
            <w:pPr>
              <w:pStyle w:val="ListParagraph"/>
              <w:numPr>
                <w:ilvl w:val="2"/>
                <w:numId w:val="1"/>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0A2DFBF1" w:rsidR="008337A3" w:rsidRPr="00384A6B" w:rsidRDefault="008337A3" w:rsidP="005D57B7">
            <w:pPr>
              <w:pStyle w:val="ListParagraph"/>
              <w:numPr>
                <w:ilvl w:val="2"/>
                <w:numId w:val="1"/>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5D57B7">
            <w:pPr>
              <w:pStyle w:val="BodyText"/>
              <w:numPr>
                <w:ilvl w:val="0"/>
                <w:numId w:val="12"/>
              </w:numPr>
              <w:spacing w:before="3"/>
              <w:jc w:val="left"/>
              <w:rPr>
                <w:color w:val="000000" w:themeColor="text1"/>
              </w:rPr>
            </w:pPr>
            <w:r w:rsidRPr="00384A6B">
              <w:rPr>
                <w:color w:val="000000" w:themeColor="text1"/>
              </w:rPr>
              <w:t>Priority must be given at all times to activities of schools and school organisations.</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001DF687" w:rsidR="002C3824" w:rsidRPr="00384A6B" w:rsidRDefault="002C3824" w:rsidP="005D57B7">
            <w:pPr>
              <w:pStyle w:val="ListParagraph"/>
              <w:numPr>
                <w:ilvl w:val="0"/>
                <w:numId w:val="12"/>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w:t>
            </w:r>
            <w:proofErr w:type="gramStart"/>
            <w:r w:rsidRPr="00384A6B">
              <w:rPr>
                <w:color w:val="000000" w:themeColor="text1"/>
                <w:sz w:val="16"/>
                <w:szCs w:val="16"/>
              </w:rPr>
              <w:t>cleared with</w:t>
            </w:r>
            <w:proofErr w:type="gramEnd"/>
            <w:r w:rsidRPr="00384A6B">
              <w:rPr>
                <w:color w:val="000000" w:themeColor="text1"/>
                <w:sz w:val="16"/>
                <w:szCs w:val="16"/>
              </w:rPr>
              <w:t xml:space="preserve"> the Head Teachers or Principals</w:t>
            </w:r>
            <w:r w:rsidR="008777EB">
              <w:rPr>
                <w:color w:val="000000" w:themeColor="text1"/>
                <w:sz w:val="16"/>
                <w:szCs w:val="16"/>
              </w:rPr>
              <w:t>.</w:t>
            </w:r>
          </w:p>
          <w:p w14:paraId="7E1454F1" w14:textId="77777777" w:rsidR="002C3824" w:rsidRPr="00384A6B" w:rsidRDefault="002C3824" w:rsidP="005D57B7">
            <w:pPr>
              <w:pStyle w:val="ListParagraph"/>
              <w:numPr>
                <w:ilvl w:val="0"/>
                <w:numId w:val="12"/>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 xml:space="preserve">play open age football the player must have </w:t>
            </w:r>
            <w:proofErr w:type="gramStart"/>
            <w:r w:rsidRPr="00384A6B">
              <w:rPr>
                <w:color w:val="000000" w:themeColor="text1"/>
                <w:sz w:val="16"/>
                <w:szCs w:val="16"/>
              </w:rPr>
              <w:t>achieved</w:t>
            </w:r>
            <w:proofErr w:type="gramEnd"/>
            <w:r w:rsidRPr="00384A6B">
              <w:rPr>
                <w:color w:val="000000" w:themeColor="text1"/>
                <w:sz w:val="16"/>
                <w:szCs w:val="16"/>
              </w:rPr>
              <w:t xml:space="preserve">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43E24063" w:rsidR="00D80F6A" w:rsidRPr="00706163" w:rsidRDefault="008777EB" w:rsidP="00D80F6A">
            <w:pPr>
              <w:tabs>
                <w:tab w:val="left" w:pos="709"/>
              </w:tabs>
              <w:spacing w:line="249" w:lineRule="auto"/>
              <w:rPr>
                <w:i/>
                <w:iCs/>
                <w:color w:val="000000" w:themeColor="text1"/>
                <w:sz w:val="16"/>
              </w:rPr>
            </w:pPr>
            <w:r>
              <w:rPr>
                <w:i/>
                <w:iCs/>
                <w:color w:val="000000" w:themeColor="text1"/>
                <w:sz w:val="16"/>
              </w:rPr>
              <w:t>N/A</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04C2704F" w14:textId="4C02567C" w:rsidR="00E96927" w:rsidRPr="00486368" w:rsidRDefault="008777EB" w:rsidP="00EF6D64">
            <w:pPr>
              <w:rPr>
                <w:i/>
                <w:iCs/>
                <w:color w:val="000000" w:themeColor="text1"/>
                <w:sz w:val="16"/>
                <w:szCs w:val="16"/>
              </w:rPr>
            </w:pPr>
            <w:r>
              <w:rPr>
                <w:i/>
                <w:iCs/>
                <w:color w:val="000000" w:themeColor="text1"/>
                <w:sz w:val="16"/>
                <w:szCs w:val="16"/>
              </w:rPr>
              <w:t>N/A</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3CFD0D47" w:rsidR="005670A3" w:rsidRPr="00384A6B" w:rsidRDefault="003F0CEC" w:rsidP="003F0CEC">
            <w:pPr>
              <w:pStyle w:val="BodyText"/>
              <w:spacing w:before="119"/>
              <w:ind w:left="0"/>
              <w:jc w:val="left"/>
              <w:rPr>
                <w:rFonts w:ascii="FS Jack"/>
                <w:b/>
                <w:color w:val="000000" w:themeColor="text1"/>
              </w:rPr>
            </w:pPr>
            <w:r>
              <w:rPr>
                <w:rFonts w:ascii="FS Jack"/>
                <w:b/>
                <w:color w:val="000000" w:themeColor="text1"/>
              </w:rPr>
              <w:t>19.</w:t>
            </w:r>
            <w:r w:rsidR="005670A3" w:rsidRPr="00384A6B">
              <w:rPr>
                <w:rFonts w:ascii="FS Jack"/>
                <w:b/>
                <w:color w:val="000000" w:themeColor="text1"/>
              </w:rPr>
              <w:t xml:space="preserve">CLUB COLOURS </w:t>
            </w:r>
            <w:r w:rsidR="005670A3"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2893645D"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r w:rsidR="002917FF">
              <w:rPr>
                <w:rFonts w:ascii="FS Jack"/>
                <w:color w:val="000000" w:themeColor="text1"/>
              </w:rPr>
              <w:t>.A</w:t>
            </w:r>
          </w:p>
        </w:tc>
        <w:tc>
          <w:tcPr>
            <w:tcW w:w="10046" w:type="dxa"/>
          </w:tcPr>
          <w:p w14:paraId="4B423479" w14:textId="664DF96E" w:rsidR="00142BEB" w:rsidRPr="00384A6B" w:rsidRDefault="005670A3" w:rsidP="00B354CF">
            <w:pPr>
              <w:pStyle w:val="BodyText"/>
              <w:spacing w:before="119"/>
              <w:ind w:left="0"/>
              <w:jc w:val="left"/>
              <w:rPr>
                <w:color w:val="000000" w:themeColor="text1"/>
              </w:rPr>
            </w:pPr>
            <w:proofErr w:type="gramStart"/>
            <w:r w:rsidRPr="00384A6B">
              <w:rPr>
                <w:color w:val="000000" w:themeColor="text1"/>
              </w:rPr>
              <w:t xml:space="preserve">Every  </w:t>
            </w:r>
            <w:r w:rsidR="00670315" w:rsidRPr="00384A6B">
              <w:rPr>
                <w:color w:val="000000" w:themeColor="text1"/>
              </w:rPr>
              <w:t>team</w:t>
            </w:r>
            <w:proofErr w:type="gramEnd"/>
            <w:r w:rsidR="00670315" w:rsidRPr="00384A6B">
              <w:rPr>
                <w:color w:val="000000" w:themeColor="text1"/>
              </w:rPr>
              <w:t xml:space="preserve"> </w:t>
            </w:r>
            <w:r w:rsidRPr="00384A6B">
              <w:rPr>
                <w:color w:val="000000" w:themeColor="text1"/>
              </w:rPr>
              <w:t xml:space="preserve">must register the colour </w:t>
            </w:r>
            <w:r w:rsidR="008C1BF6" w:rsidRPr="009D40BA">
              <w:t xml:space="preserve">and design </w:t>
            </w:r>
            <w:r w:rsidRPr="00384A6B">
              <w:rPr>
                <w:color w:val="000000" w:themeColor="text1"/>
              </w:rPr>
              <w:t xml:space="preserve">of its shirts and shorts with the Secretary by </w:t>
            </w:r>
            <w:r w:rsidR="008777EB">
              <w:rPr>
                <w:color w:val="000000" w:themeColor="text1"/>
              </w:rPr>
              <w:t>the opening day of the season</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BF1BB75" w14:textId="77777777" w:rsidR="00B354CF" w:rsidRDefault="00986715" w:rsidP="0064730C">
            <w:pPr>
              <w:pStyle w:val="BodyText"/>
              <w:spacing w:before="119"/>
              <w:ind w:left="0"/>
              <w:jc w:val="left"/>
              <w:rPr>
                <w:rFonts w:cs="Arial"/>
              </w:rPr>
            </w:pPr>
            <w:r w:rsidRPr="00986715">
              <w:rPr>
                <w:color w:val="000000" w:themeColor="text1"/>
              </w:rPr>
              <w:t xml:space="preserve">Any </w:t>
            </w:r>
            <w:r w:rsidRPr="009D40BA">
              <w:t>team</w:t>
            </w:r>
            <w:r w:rsidRPr="009D40BA">
              <w:rPr>
                <w:rFonts w:cs="Arial"/>
              </w:rPr>
              <w:t xml:space="preserve"> wishing to change the colour(s) and/or design(s) of its shirt(s) and short(s) during the Playing Season must obtain permission from the Competition Secretary in advance of making that change.</w:t>
            </w:r>
          </w:p>
          <w:p w14:paraId="7C2B84CB" w14:textId="09C47F6D" w:rsidR="008777EB" w:rsidRPr="00986715" w:rsidRDefault="008777EB" w:rsidP="0064730C">
            <w:pPr>
              <w:pStyle w:val="BodyText"/>
              <w:spacing w:before="119"/>
              <w:ind w:left="0"/>
              <w:jc w:val="left"/>
              <w:rPr>
                <w:b/>
                <w:color w:val="000000" w:themeColor="text1"/>
              </w:rPr>
            </w:pP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4B0AC3E9" w14:textId="77777777" w:rsidR="00B354CF"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p w14:paraId="31549DB1" w14:textId="04EEFB34" w:rsidR="008777EB" w:rsidRPr="00384A6B" w:rsidRDefault="008777EB" w:rsidP="00B354CF">
            <w:pPr>
              <w:pStyle w:val="BodyText"/>
              <w:spacing w:line="249" w:lineRule="auto"/>
              <w:ind w:left="0" w:right="10"/>
              <w:rPr>
                <w:color w:val="000000" w:themeColor="text1"/>
              </w:rPr>
            </w:pP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6DDECB80" w14:textId="77777777" w:rsidR="00B354CF"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p w14:paraId="54294034" w14:textId="68606CD8" w:rsidR="008777EB" w:rsidRPr="00384A6B" w:rsidRDefault="008777EB" w:rsidP="0064730C">
            <w:pPr>
              <w:pStyle w:val="BodyText"/>
              <w:spacing w:before="119"/>
              <w:ind w:left="0"/>
              <w:jc w:val="left"/>
              <w:rPr>
                <w:color w:val="000000" w:themeColor="text1"/>
              </w:rPr>
            </w:pP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19291A80" w14:textId="77777777" w:rsidR="00B354CF"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colours as registered with the Competition shall notify its opponents of the colours in which they will play (including the colours of the </w:t>
            </w:r>
            <w:proofErr w:type="gramStart"/>
            <w:r w:rsidRPr="00384A6B">
              <w:rPr>
                <w:color w:val="000000" w:themeColor="text1"/>
              </w:rPr>
              <w:t>goalkeepers</w:t>
            </w:r>
            <w:proofErr w:type="gramEnd"/>
            <w:r w:rsidRPr="00384A6B">
              <w:rPr>
                <w:color w:val="000000" w:themeColor="text1"/>
              </w:rPr>
              <w:t xml:space="preserve"> jersey) at least </w:t>
            </w:r>
            <w:r w:rsidR="008777EB">
              <w:rPr>
                <w:color w:val="000000" w:themeColor="text1"/>
              </w:rPr>
              <w:t>five</w:t>
            </w:r>
            <w:r w:rsidRPr="00384A6B">
              <w:rPr>
                <w:color w:val="000000" w:themeColor="text1"/>
              </w:rPr>
              <w:t xml:space="preserve"> days before the Competition Match.</w:t>
            </w:r>
          </w:p>
          <w:p w14:paraId="4701AB43" w14:textId="06F16B22" w:rsidR="008777EB" w:rsidRPr="00384A6B" w:rsidRDefault="008777EB" w:rsidP="004575C7">
            <w:pPr>
              <w:pStyle w:val="BodyText"/>
              <w:spacing w:before="64" w:line="249" w:lineRule="auto"/>
              <w:ind w:left="0"/>
              <w:rPr>
                <w:color w:val="000000" w:themeColor="text1"/>
              </w:rPr>
            </w:pP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602D8D7C" w14:textId="77777777" w:rsidR="008777E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proofErr w:type="spellStart"/>
            <w:r w:rsidRPr="00384A6B">
              <w:rPr>
                <w:color w:val="000000" w:themeColor="text1"/>
              </w:rPr>
              <w:t>colours</w:t>
            </w:r>
            <w:proofErr w:type="spellEnd"/>
            <w:r w:rsidRPr="00384A6B">
              <w:rPr>
                <w:color w:val="000000" w:themeColor="text1"/>
              </w:rPr>
              <w:t>,</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p w14:paraId="2EF3AD28" w14:textId="5F872F47" w:rsidR="00B354CF" w:rsidRPr="00384A6B" w:rsidRDefault="004575C7" w:rsidP="004575C7">
            <w:pPr>
              <w:pStyle w:val="BodyText"/>
              <w:spacing w:before="56" w:line="249" w:lineRule="auto"/>
              <w:ind w:left="0"/>
              <w:rPr>
                <w:color w:val="000000" w:themeColor="text1"/>
              </w:rPr>
            </w:pPr>
            <w:r w:rsidRPr="00384A6B">
              <w:rPr>
                <w:color w:val="000000" w:themeColor="text1"/>
              </w:rPr>
              <w:t xml:space="preserve">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8B356A8" w14:textId="77777777" w:rsidR="00B354CF" w:rsidRDefault="004575C7" w:rsidP="0064730C">
            <w:pPr>
              <w:pStyle w:val="BodyText"/>
              <w:spacing w:before="119"/>
              <w:ind w:left="0"/>
              <w:jc w:val="left"/>
              <w:rPr>
                <w:color w:val="000000" w:themeColor="text1"/>
              </w:rPr>
            </w:pPr>
            <w:r w:rsidRPr="00384A6B">
              <w:rPr>
                <w:color w:val="000000" w:themeColor="text1"/>
              </w:rPr>
              <w:t xml:space="preserve">Shirts must all be </w:t>
            </w:r>
            <w:proofErr w:type="gramStart"/>
            <w:r w:rsidRPr="00384A6B">
              <w:rPr>
                <w:color w:val="000000" w:themeColor="text1"/>
              </w:rPr>
              <w:t>numbered</w:t>
            </w:r>
            <w:proofErr w:type="gramEnd"/>
            <w:r w:rsidRPr="00384A6B">
              <w:rPr>
                <w:color w:val="000000" w:themeColor="text1"/>
              </w:rPr>
              <w:t xml:space="preserve"> and no two shirts shall have the same number, failing which a fine will be levied in accordance with the Fines Tariff</w:t>
            </w:r>
          </w:p>
          <w:p w14:paraId="7A6F3CA3" w14:textId="39D7FAEF" w:rsidR="008777EB" w:rsidRPr="00384A6B" w:rsidRDefault="008777EB" w:rsidP="0064730C">
            <w:pPr>
              <w:pStyle w:val="BodyText"/>
              <w:spacing w:before="119"/>
              <w:ind w:left="0"/>
              <w:jc w:val="left"/>
              <w:rPr>
                <w:color w:val="000000" w:themeColor="text1"/>
              </w:rPr>
            </w:pPr>
          </w:p>
        </w:tc>
      </w:tr>
      <w:tr w:rsidR="00384A6B" w:rsidRPr="00384A6B" w14:paraId="5AE85DAF" w14:textId="77777777" w:rsidTr="0089781B">
        <w:tc>
          <w:tcPr>
            <w:tcW w:w="10595" w:type="dxa"/>
            <w:gridSpan w:val="2"/>
          </w:tcPr>
          <w:p w14:paraId="6A4457C7" w14:textId="49F550C4" w:rsidR="00F1063D" w:rsidRPr="00384A6B" w:rsidRDefault="003F0CEC" w:rsidP="003F0CEC">
            <w:pPr>
              <w:pStyle w:val="BodyText"/>
              <w:spacing w:before="111"/>
              <w:ind w:left="0"/>
              <w:jc w:val="left"/>
              <w:rPr>
                <w:rFonts w:ascii="FS Jack"/>
                <w:b/>
                <w:color w:val="000000" w:themeColor="text1"/>
              </w:rPr>
            </w:pPr>
            <w:r>
              <w:rPr>
                <w:rFonts w:ascii="FS Jack"/>
                <w:b/>
                <w:color w:val="000000" w:themeColor="text1"/>
              </w:rPr>
              <w:lastRenderedPageBreak/>
              <w:t>20.</w:t>
            </w:r>
            <w:r w:rsidR="00F1063D"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If through any fault of the home Team a match has to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166E96FB" w:rsidR="005C02CB" w:rsidRPr="00384A6B" w:rsidRDefault="0080161B" w:rsidP="005C02CB">
            <w:pPr>
              <w:pStyle w:val="BodyText"/>
              <w:spacing w:line="249" w:lineRule="auto"/>
              <w:ind w:left="0" w:right="10"/>
              <w:rPr>
                <w:color w:val="000000" w:themeColor="text1"/>
              </w:rPr>
            </w:pPr>
            <w:r w:rsidRPr="0002630F">
              <w:rPr>
                <w:rFonts w:ascii="FS Jack" w:hAnsi="FS Jack" w:cs="Arial"/>
              </w:rPr>
              <w:t>Artificial</w:t>
            </w:r>
            <w:r w:rsidRPr="0002630F">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5C02CB" w:rsidRPr="0002630F">
              <w:rPr>
                <w:spacing w:val="-5"/>
              </w:rPr>
              <w:t xml:space="preserve"> </w:t>
            </w:r>
            <w:r w:rsidR="005C02CB" w:rsidRPr="0002630F">
              <w:t>(3G)</w:t>
            </w:r>
            <w:r w:rsidR="005C02CB" w:rsidRPr="0002630F">
              <w:rPr>
                <w:spacing w:val="-5"/>
              </w:rPr>
              <w:t xml:space="preserve"> </w:t>
            </w:r>
            <w:r w:rsidR="005C02CB" w:rsidRPr="0002630F">
              <w:t>are</w:t>
            </w:r>
            <w:r w:rsidR="005C02CB" w:rsidRPr="0002630F">
              <w:rPr>
                <w:spacing w:val="-5"/>
              </w:rPr>
              <w:t xml:space="preserve"> </w:t>
            </w:r>
            <w:r w:rsidR="005C02CB" w:rsidRPr="0002630F">
              <w:t>allowed</w:t>
            </w:r>
            <w:r w:rsidR="005C02CB" w:rsidRPr="0002630F">
              <w:rPr>
                <w:spacing w:val="-5"/>
              </w:rPr>
              <w:t xml:space="preserve"> </w:t>
            </w:r>
            <w:r w:rsidR="005C02CB" w:rsidRPr="0002630F">
              <w:t>in</w:t>
            </w:r>
            <w:r w:rsidR="005C02CB" w:rsidRPr="0002630F">
              <w:rPr>
                <w:spacing w:val="-5"/>
              </w:rPr>
              <w:t xml:space="preserve"> </w:t>
            </w:r>
            <w:r w:rsidR="005C02CB" w:rsidRPr="0002630F">
              <w:t>this</w:t>
            </w:r>
            <w:r w:rsidR="005C02CB" w:rsidRPr="0002630F">
              <w:rPr>
                <w:spacing w:val="-5"/>
              </w:rPr>
              <w:t xml:space="preserve"> </w:t>
            </w:r>
            <w:r w:rsidR="005C02CB" w:rsidRPr="0002630F">
              <w:t>Competition</w:t>
            </w:r>
            <w:r w:rsidR="005C02CB" w:rsidRPr="0002630F">
              <w:rPr>
                <w:spacing w:val="-5"/>
              </w:rPr>
              <w:t xml:space="preserve"> </w:t>
            </w:r>
            <w:r w:rsidR="005C02CB" w:rsidRPr="0002630F">
              <w:t>provided</w:t>
            </w:r>
            <w:r w:rsidR="005C02CB" w:rsidRPr="0002630F">
              <w:rPr>
                <w:spacing w:val="-5"/>
              </w:rPr>
              <w:t xml:space="preserve"> </w:t>
            </w:r>
            <w:r w:rsidR="005C02CB" w:rsidRPr="0002630F">
              <w:t>they</w:t>
            </w:r>
            <w:r w:rsidR="005C02CB" w:rsidRPr="0002630F">
              <w:rPr>
                <w:spacing w:val="-5"/>
              </w:rPr>
              <w:t xml:space="preserve"> </w:t>
            </w:r>
            <w:r w:rsidR="005C02CB" w:rsidRPr="0002630F">
              <w:t>meet</w:t>
            </w:r>
            <w:r w:rsidR="005C02CB" w:rsidRPr="0002630F">
              <w:rPr>
                <w:spacing w:val="-5"/>
              </w:rPr>
              <w:t xml:space="preserve"> </w:t>
            </w:r>
            <w:r w:rsidR="005C02CB" w:rsidRPr="0002630F">
              <w:t>the</w:t>
            </w:r>
            <w:r w:rsidR="005C02CB" w:rsidRPr="0002630F">
              <w:rPr>
                <w:spacing w:val="-5"/>
              </w:rPr>
              <w:t xml:space="preserve"> </w:t>
            </w:r>
            <w:r w:rsidR="005C02CB" w:rsidRPr="0002630F">
              <w:t>required performance</w:t>
            </w:r>
            <w:r w:rsidR="005C02CB" w:rsidRPr="0002630F">
              <w:rPr>
                <w:spacing w:val="-5"/>
              </w:rPr>
              <w:t xml:space="preserve"> </w:t>
            </w:r>
            <w:r w:rsidR="005C02CB" w:rsidRPr="0002630F">
              <w:t>standards</w:t>
            </w:r>
            <w:r w:rsidR="005C02CB" w:rsidRPr="0002630F">
              <w:rPr>
                <w:spacing w:val="-5"/>
              </w:rPr>
              <w:t xml:space="preserve"> </w:t>
            </w:r>
            <w:r w:rsidR="005C02CB" w:rsidRPr="0002630F">
              <w:t>and</w:t>
            </w:r>
            <w:r w:rsidR="005C02CB" w:rsidRPr="0002630F">
              <w:rPr>
                <w:spacing w:val="-5"/>
              </w:rPr>
              <w:t xml:space="preserve"> </w:t>
            </w:r>
            <w:r w:rsidR="005C02CB" w:rsidRPr="0002630F">
              <w:t>are</w:t>
            </w:r>
            <w:r w:rsidR="005C02CB" w:rsidRPr="0002630F">
              <w:rPr>
                <w:spacing w:val="-5"/>
              </w:rPr>
              <w:t xml:space="preserve"> </w:t>
            </w:r>
            <w:r w:rsidR="005C02CB" w:rsidRPr="0002630F">
              <w:t>listed</w:t>
            </w:r>
            <w:r w:rsidR="005C02CB" w:rsidRPr="0002630F">
              <w:rPr>
                <w:spacing w:val="-5"/>
              </w:rPr>
              <w:t xml:space="preserve"> </w:t>
            </w:r>
            <w:r w:rsidR="005C02CB" w:rsidRPr="0002630F">
              <w:t>on</w:t>
            </w:r>
            <w:r w:rsidR="005C02CB" w:rsidRPr="0002630F">
              <w:rPr>
                <w:spacing w:val="-5"/>
              </w:rPr>
              <w:t xml:space="preserve"> </w:t>
            </w:r>
            <w:r w:rsidR="005C02CB" w:rsidRPr="0002630F">
              <w:t>the</w:t>
            </w:r>
            <w:r w:rsidR="005C02CB" w:rsidRPr="0002630F">
              <w:rPr>
                <w:spacing w:val="-5"/>
              </w:rPr>
              <w:t xml:space="preserve"> </w:t>
            </w:r>
            <w:r w:rsidR="005C02CB" w:rsidRPr="0002630F">
              <w:rPr>
                <w:spacing w:val="-6"/>
              </w:rPr>
              <w:t>FA’s</w:t>
            </w:r>
            <w:r w:rsidR="005C02CB" w:rsidRPr="0002630F">
              <w:rPr>
                <w:spacing w:val="-5"/>
              </w:rPr>
              <w:t xml:space="preserve"> </w:t>
            </w:r>
            <w:r w:rsidR="005C02CB" w:rsidRPr="0002630F">
              <w:t>Register</w:t>
            </w:r>
            <w:r w:rsidR="005C02CB" w:rsidRPr="0002630F">
              <w:rPr>
                <w:spacing w:val="-5"/>
              </w:rPr>
              <w:t xml:space="preserve"> </w:t>
            </w:r>
            <w:r w:rsidR="005C02CB" w:rsidRPr="0002630F">
              <w:t>of</w:t>
            </w:r>
            <w:r w:rsidR="005C02CB" w:rsidRPr="0002630F">
              <w:rPr>
                <w:spacing w:val="-5"/>
              </w:rPr>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9976CF" w:rsidRPr="0002630F">
              <w:t xml:space="preserve"> </w:t>
            </w:r>
            <w:r w:rsidR="009976CF" w:rsidRPr="0002630F">
              <w:rPr>
                <w:rFonts w:ascii="FS Jack" w:hAnsi="FS Jack" w:cs="Arial"/>
              </w:rPr>
              <w:t>- https://footballfoundation.org.uk/3g-pitch-register</w:t>
            </w:r>
            <w:r w:rsidR="005C02CB" w:rsidRPr="0002630F">
              <w:t>.</w:t>
            </w:r>
            <w:r w:rsidR="005C02CB" w:rsidRPr="0002630F">
              <w:rPr>
                <w:spacing w:val="-5"/>
              </w:rPr>
              <w:t xml:space="preserve"> </w:t>
            </w:r>
            <w:r w:rsidR="005C02CB" w:rsidRPr="00384A6B">
              <w:rPr>
                <w:color w:val="000000" w:themeColor="text1"/>
              </w:rPr>
              <w:t>All</w:t>
            </w:r>
            <w:r w:rsidR="005C02CB" w:rsidRPr="00384A6B">
              <w:rPr>
                <w:color w:val="000000" w:themeColor="text1"/>
                <w:spacing w:val="-8"/>
              </w:rPr>
              <w:t xml:space="preserve"> Football Turf Pitches used </w:t>
            </w:r>
            <w:r w:rsidR="005C02CB" w:rsidRPr="00384A6B">
              <w:rPr>
                <w:color w:val="000000" w:themeColor="text1"/>
              </w:rPr>
              <w:t>must</w:t>
            </w:r>
            <w:r w:rsidR="005C02CB" w:rsidRPr="00384A6B">
              <w:rPr>
                <w:color w:val="000000" w:themeColor="text1"/>
                <w:spacing w:val="-8"/>
              </w:rPr>
              <w:t xml:space="preserve"> </w:t>
            </w:r>
            <w:r w:rsidR="005C02CB" w:rsidRPr="00384A6B">
              <w:rPr>
                <w:color w:val="000000" w:themeColor="text1"/>
              </w:rPr>
              <w:t>be</w:t>
            </w:r>
            <w:r w:rsidR="005C02CB" w:rsidRPr="00384A6B">
              <w:rPr>
                <w:color w:val="000000" w:themeColor="text1"/>
                <w:spacing w:val="-8"/>
              </w:rPr>
              <w:t xml:space="preserve"> </w:t>
            </w:r>
            <w:r w:rsidR="005C02CB" w:rsidRPr="00384A6B">
              <w:rPr>
                <w:color w:val="000000" w:themeColor="text1"/>
              </w:rPr>
              <w:t>tested</w:t>
            </w:r>
            <w:r w:rsidR="005C02CB" w:rsidRPr="00384A6B">
              <w:rPr>
                <w:color w:val="000000" w:themeColor="text1"/>
                <w:spacing w:val="-8"/>
              </w:rPr>
              <w:t xml:space="preserve"> </w:t>
            </w:r>
            <w:r w:rsidR="005C02CB" w:rsidRPr="00384A6B">
              <w:rPr>
                <w:color w:val="000000" w:themeColor="text1"/>
              </w:rPr>
              <w:t>(by</w:t>
            </w:r>
            <w:r w:rsidR="005C02CB" w:rsidRPr="00384A6B">
              <w:rPr>
                <w:color w:val="000000" w:themeColor="text1"/>
                <w:spacing w:val="-8"/>
              </w:rPr>
              <w:t xml:space="preserve"> </w:t>
            </w:r>
            <w:r w:rsidR="005C02CB" w:rsidRPr="00384A6B">
              <w:rPr>
                <w:color w:val="000000" w:themeColor="text1"/>
              </w:rPr>
              <w:t>a</w:t>
            </w:r>
            <w:r w:rsidR="005C02CB" w:rsidRPr="00384A6B">
              <w:rPr>
                <w:color w:val="000000" w:themeColor="text1"/>
                <w:spacing w:val="-8"/>
              </w:rPr>
              <w:t xml:space="preserve"> </w:t>
            </w:r>
            <w:r w:rsidR="005C02CB" w:rsidRPr="00384A6B">
              <w:rPr>
                <w:color w:val="000000" w:themeColor="text1"/>
                <w:spacing w:val="-3"/>
              </w:rPr>
              <w:t>FIFA</w:t>
            </w:r>
            <w:r w:rsidR="005C02CB" w:rsidRPr="00384A6B">
              <w:rPr>
                <w:color w:val="000000" w:themeColor="text1"/>
                <w:spacing w:val="-8"/>
              </w:rPr>
              <w:t xml:space="preserve"> </w:t>
            </w:r>
            <w:r w:rsidR="005C02CB" w:rsidRPr="00384A6B">
              <w:rPr>
                <w:color w:val="000000" w:themeColor="text1"/>
              </w:rPr>
              <w:t>accredited</w:t>
            </w:r>
            <w:r w:rsidR="005C02CB" w:rsidRPr="00384A6B">
              <w:rPr>
                <w:color w:val="000000" w:themeColor="text1"/>
                <w:spacing w:val="-8"/>
              </w:rPr>
              <w:t xml:space="preserve"> </w:t>
            </w:r>
            <w:r w:rsidR="005C02CB" w:rsidRPr="00384A6B">
              <w:rPr>
                <w:color w:val="000000" w:themeColor="text1"/>
              </w:rPr>
              <w:t>test</w:t>
            </w:r>
            <w:r w:rsidR="005C02CB" w:rsidRPr="00384A6B">
              <w:rPr>
                <w:color w:val="000000" w:themeColor="text1"/>
                <w:spacing w:val="-8"/>
              </w:rPr>
              <w:t xml:space="preserve"> </w:t>
            </w:r>
            <w:r w:rsidR="005C02CB" w:rsidRPr="00384A6B">
              <w:rPr>
                <w:color w:val="000000" w:themeColor="text1"/>
              </w:rPr>
              <w:t>institute)</w:t>
            </w:r>
            <w:r w:rsidR="005C02CB" w:rsidRPr="00384A6B">
              <w:rPr>
                <w:color w:val="000000" w:themeColor="text1"/>
                <w:spacing w:val="-8"/>
              </w:rPr>
              <w:t xml:space="preserve"> </w:t>
            </w:r>
            <w:r w:rsidR="005C02CB" w:rsidRPr="00384A6B">
              <w:rPr>
                <w:color w:val="000000" w:themeColor="text1"/>
              </w:rPr>
              <w:t>every three</w:t>
            </w:r>
            <w:r w:rsidR="005C02CB" w:rsidRPr="00384A6B">
              <w:rPr>
                <w:color w:val="000000" w:themeColor="text1"/>
                <w:spacing w:val="-4"/>
              </w:rPr>
              <w:t xml:space="preserve"> </w:t>
            </w:r>
            <w:r w:rsidR="005C02CB" w:rsidRPr="00384A6B">
              <w:rPr>
                <w:color w:val="000000" w:themeColor="text1"/>
              </w:rPr>
              <w:t>years</w:t>
            </w:r>
            <w:r w:rsidR="005C02CB" w:rsidRPr="00384A6B">
              <w:rPr>
                <w:color w:val="000000" w:themeColor="text1"/>
                <w:spacing w:val="-4"/>
              </w:rPr>
              <w:t xml:space="preserve"> </w:t>
            </w:r>
            <w:r w:rsidR="005C02CB" w:rsidRPr="00384A6B">
              <w:rPr>
                <w:color w:val="000000" w:themeColor="text1"/>
              </w:rPr>
              <w:t>and</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results</w:t>
            </w:r>
            <w:r w:rsidR="005C02CB" w:rsidRPr="00384A6B">
              <w:rPr>
                <w:color w:val="000000" w:themeColor="text1"/>
                <w:spacing w:val="-4"/>
              </w:rPr>
              <w:t xml:space="preserve"> </w:t>
            </w:r>
            <w:r w:rsidR="005C02CB" w:rsidRPr="00384A6B">
              <w:rPr>
                <w:color w:val="000000" w:themeColor="text1"/>
              </w:rPr>
              <w:t>passed</w:t>
            </w:r>
            <w:r w:rsidR="005C02CB" w:rsidRPr="00384A6B">
              <w:rPr>
                <w:color w:val="000000" w:themeColor="text1"/>
                <w:spacing w:val="-4"/>
              </w:rPr>
              <w:t xml:space="preserve"> </w:t>
            </w:r>
            <w:r w:rsidR="005C02CB" w:rsidRPr="00384A6B">
              <w:rPr>
                <w:color w:val="000000" w:themeColor="text1"/>
              </w:rPr>
              <w:t>to</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FA.</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spacing w:val="-5"/>
              </w:rPr>
              <w:t>FA</w:t>
            </w:r>
            <w:r w:rsidR="005C02CB" w:rsidRPr="00384A6B">
              <w:rPr>
                <w:color w:val="000000" w:themeColor="text1"/>
                <w:spacing w:val="-4"/>
              </w:rPr>
              <w:t xml:space="preserve"> </w:t>
            </w:r>
            <w:r w:rsidR="005C02CB" w:rsidRPr="00384A6B">
              <w:rPr>
                <w:color w:val="000000" w:themeColor="text1"/>
              </w:rPr>
              <w:t>will</w:t>
            </w:r>
            <w:r w:rsidR="005C02CB" w:rsidRPr="00384A6B">
              <w:rPr>
                <w:color w:val="000000" w:themeColor="text1"/>
                <w:spacing w:val="-4"/>
              </w:rPr>
              <w:t xml:space="preserve"> </w:t>
            </w:r>
            <w:r w:rsidR="005C02CB" w:rsidRPr="00384A6B">
              <w:rPr>
                <w:color w:val="000000" w:themeColor="text1"/>
              </w:rPr>
              <w:t>give</w:t>
            </w:r>
            <w:r w:rsidR="005C02CB" w:rsidRPr="00384A6B">
              <w:rPr>
                <w:color w:val="000000" w:themeColor="text1"/>
                <w:spacing w:val="-4"/>
              </w:rPr>
              <w:t xml:space="preserve"> </w:t>
            </w:r>
            <w:r w:rsidR="005C02CB" w:rsidRPr="00384A6B">
              <w:rPr>
                <w:color w:val="000000" w:themeColor="text1"/>
              </w:rPr>
              <w:t>a</w:t>
            </w:r>
            <w:r w:rsidR="005C02CB" w:rsidRPr="00384A6B">
              <w:rPr>
                <w:color w:val="000000" w:themeColor="text1"/>
                <w:spacing w:val="-4"/>
              </w:rPr>
              <w:t xml:space="preserve"> </w:t>
            </w:r>
            <w:r w:rsidR="005C02CB" w:rsidRPr="00384A6B">
              <w:rPr>
                <w:color w:val="000000" w:themeColor="text1"/>
              </w:rPr>
              <w:t>decision</w:t>
            </w:r>
            <w:r w:rsidR="005C02CB" w:rsidRPr="00384A6B">
              <w:rPr>
                <w:color w:val="000000" w:themeColor="text1"/>
                <w:spacing w:val="-4"/>
              </w:rPr>
              <w:t xml:space="preserve"> </w:t>
            </w:r>
            <w:r w:rsidR="005C02CB" w:rsidRPr="00384A6B">
              <w:rPr>
                <w:color w:val="000000" w:themeColor="text1"/>
              </w:rPr>
              <w:t>on</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suitability</w:t>
            </w:r>
            <w:r w:rsidR="005C02CB" w:rsidRPr="00384A6B">
              <w:rPr>
                <w:color w:val="000000" w:themeColor="text1"/>
                <w:spacing w:val="-4"/>
              </w:rPr>
              <w:t xml:space="preserve"> </w:t>
            </w:r>
            <w:r w:rsidR="005C02CB" w:rsidRPr="00384A6B">
              <w:rPr>
                <w:color w:val="000000" w:themeColor="text1"/>
              </w:rPr>
              <w:t>for use and add the pitch to the</w:t>
            </w:r>
            <w:r w:rsidR="005C02CB" w:rsidRPr="00384A6B">
              <w:rPr>
                <w:color w:val="000000" w:themeColor="text1"/>
                <w:spacing w:val="-16"/>
              </w:rPr>
              <w:t xml:space="preserve"> </w:t>
            </w:r>
            <w:r w:rsidR="005C02CB"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1F08644A" w:rsidR="002C6284" w:rsidRPr="00D41AAC" w:rsidRDefault="002C6284" w:rsidP="002C6284">
            <w:pPr>
              <w:adjustRightInd w:val="0"/>
              <w:rPr>
                <w:rFonts w:ascii="Arial" w:hAnsi="Arial" w:cs="Arial"/>
                <w:sz w:val="20"/>
                <w:szCs w:val="20"/>
              </w:rPr>
            </w:pPr>
            <w:r w:rsidRPr="002C6284">
              <w:rPr>
                <w:color w:val="000000" w:themeColor="text1"/>
                <w:sz w:val="16"/>
                <w:szCs w:val="16"/>
              </w:rPr>
              <w:t xml:space="preserve">Within </w:t>
            </w:r>
            <w:r w:rsidRPr="00FB2A8E">
              <w:rPr>
                <w:sz w:val="16"/>
                <w:szCs w:val="16"/>
              </w:rPr>
              <w:t>Regional NLS Feeder Leagues,</w:t>
            </w:r>
            <w:r w:rsidR="00FA6E6C" w:rsidRPr="00FB2A8E">
              <w:rPr>
                <w:sz w:val="16"/>
                <w:szCs w:val="16"/>
              </w:rPr>
              <w:t xml:space="preserve"> </w:t>
            </w:r>
            <w:r w:rsidRPr="00FB2A8E">
              <w:rPr>
                <w:color w:val="000000" w:themeColor="text1"/>
                <w:sz w:val="16"/>
                <w:szCs w:val="16"/>
              </w:rPr>
              <w:t>all</w:t>
            </w:r>
            <w:r w:rsidRPr="00486368">
              <w:rPr>
                <w:color w:val="000000" w:themeColor="text1"/>
                <w:sz w:val="16"/>
                <w:szCs w:val="16"/>
              </w:rPr>
              <w:t xml:space="preserve">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AD502B" w:rsidRDefault="00D627CA" w:rsidP="00D627CA">
            <w:pPr>
              <w:rPr>
                <w:sz w:val="16"/>
                <w:szCs w:val="16"/>
              </w:rPr>
            </w:pPr>
            <w:r w:rsidRPr="00AD502B">
              <w:rPr>
                <w:sz w:val="16"/>
                <w:szCs w:val="16"/>
              </w:rPr>
              <w:t>No overhead netting is allowed for 9v9 and 11v11 affiliated matches</w:t>
            </w:r>
          </w:p>
          <w:p w14:paraId="3650FACC" w14:textId="5BB222F9" w:rsidR="00D627CA" w:rsidRPr="00AD502B" w:rsidRDefault="00D627CA" w:rsidP="00585E3D">
            <w:pPr>
              <w:tabs>
                <w:tab w:val="left" w:pos="709"/>
              </w:tabs>
              <w:spacing w:line="249" w:lineRule="auto"/>
              <w:ind w:right="10"/>
              <w:rPr>
                <w:color w:val="000000" w:themeColor="text1"/>
                <w:sz w:val="16"/>
              </w:rPr>
            </w:pPr>
          </w:p>
          <w:p w14:paraId="5BF49381" w14:textId="77777777" w:rsidR="00D627CA" w:rsidRPr="00AD502B" w:rsidRDefault="00D627CA" w:rsidP="00585E3D">
            <w:pPr>
              <w:tabs>
                <w:tab w:val="left" w:pos="709"/>
              </w:tabs>
              <w:spacing w:line="249" w:lineRule="auto"/>
              <w:ind w:right="10"/>
              <w:rPr>
                <w:color w:val="000000" w:themeColor="text1"/>
                <w:sz w:val="16"/>
              </w:rPr>
            </w:pPr>
          </w:p>
          <w:p w14:paraId="662936A4" w14:textId="05E36365" w:rsidR="00196FF9" w:rsidRPr="00AD502B" w:rsidRDefault="00196FF9" w:rsidP="00585E3D">
            <w:pPr>
              <w:tabs>
                <w:tab w:val="left" w:pos="709"/>
              </w:tabs>
              <w:spacing w:line="249" w:lineRule="auto"/>
              <w:ind w:right="10"/>
              <w:rPr>
                <w:color w:val="000000" w:themeColor="text1"/>
                <w:sz w:val="16"/>
              </w:rPr>
            </w:pPr>
            <w:r w:rsidRPr="00AD502B">
              <w:rPr>
                <w:sz w:val="16"/>
                <w:szCs w:val="16"/>
                <w:u w:val="single"/>
              </w:rPr>
              <w:t>Regional NLS Feeder Leagues</w:t>
            </w:r>
            <w:r w:rsidR="00F6177C" w:rsidRPr="00AD502B">
              <w:rPr>
                <w:sz w:val="16"/>
                <w:szCs w:val="16"/>
                <w:u w:val="single"/>
              </w:rPr>
              <w:t xml:space="preserve">: </w:t>
            </w:r>
            <w:r w:rsidR="00F6177C" w:rsidRPr="00AD502B">
              <w:rPr>
                <w:sz w:val="16"/>
                <w:szCs w:val="16"/>
              </w:rPr>
              <w:t>Overhead wires used to support pitch divider netting are removed for all affiliated matches at Regional NLS Feeder League level</w:t>
            </w:r>
            <w:r w:rsidR="00C9243C" w:rsidRPr="00AD502B">
              <w:rPr>
                <w:color w:val="000000" w:themeColor="text1"/>
                <w:sz w:val="16"/>
                <w:u w:val="single"/>
              </w:rPr>
              <w:br/>
            </w:r>
            <w:r w:rsidR="00C9243C" w:rsidRPr="00AD502B">
              <w:rPr>
                <w:color w:val="000000" w:themeColor="text1"/>
                <w:sz w:val="16"/>
                <w:u w:val="single"/>
              </w:rPr>
              <w:br/>
            </w:r>
            <w:r w:rsidR="00C9243C" w:rsidRPr="00AD502B">
              <w:rPr>
                <w:sz w:val="16"/>
                <w:szCs w:val="16"/>
                <w:u w:val="single"/>
              </w:rPr>
              <w:t>For those leagues which are not Regional NLS Feeder Leagues</w:t>
            </w:r>
            <w:r w:rsidR="00C9243C" w:rsidRPr="00AD502B">
              <w:rPr>
                <w:sz w:val="16"/>
                <w:szCs w:val="16"/>
              </w:rPr>
              <w:t xml:space="preserve">:  </w:t>
            </w:r>
            <w:r w:rsidR="00AD2AE4" w:rsidRPr="00AD502B">
              <w:rPr>
                <w:sz w:val="16"/>
                <w:szCs w:val="16"/>
              </w:rPr>
              <w:t>Overhead wires used to support pitch divider netting are ideally removed for affiliated matches but if they cannot be removed then discretion is given to the match official to restart the match in accordance of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originally </w:t>
            </w:r>
            <w:r w:rsidRPr="00384A6B">
              <w:rPr>
                <w:color w:val="000000" w:themeColor="text1"/>
                <w:sz w:val="16"/>
                <w:szCs w:val="16"/>
              </w:rPr>
              <w:t xml:space="preserve"> </w:t>
            </w:r>
            <w:r w:rsidR="00726080" w:rsidRPr="00384A6B">
              <w:rPr>
                <w:color w:val="000000" w:themeColor="text1"/>
                <w:sz w:val="16"/>
                <w:szCs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045ED330" w14:textId="366E7DF2" w:rsidR="00BE6AA8" w:rsidRPr="00BE6AA8" w:rsidRDefault="00BE6AA8" w:rsidP="00BE6AA8">
            <w:pPr>
              <w:widowControl/>
              <w:autoSpaceDE/>
              <w:autoSpaceDN/>
              <w:spacing w:after="160" w:line="259" w:lineRule="auto"/>
              <w:rPr>
                <w:rFonts w:eastAsia="Calibri" w:cs="Arial"/>
                <w:kern w:val="2"/>
                <w:sz w:val="16"/>
                <w:szCs w:val="16"/>
                <w14:ligatures w14:val="standardContextual"/>
              </w:rPr>
            </w:pPr>
            <w:r w:rsidRPr="00BE6AA8">
              <w:rPr>
                <w:rFonts w:eastAsia="Calibri" w:cs="Arial"/>
                <w:kern w:val="2"/>
                <w:sz w:val="16"/>
                <w:szCs w:val="16"/>
                <w14:ligatures w14:val="standardContextual"/>
              </w:rPr>
              <w:t xml:space="preserve">An Officer of the home Club must give notice of full particulars of the location of, and access to, the </w:t>
            </w:r>
            <w:proofErr w:type="gramStart"/>
            <w:r w:rsidRPr="00BE6AA8">
              <w:rPr>
                <w:rFonts w:eastAsia="Calibri" w:cs="Arial"/>
                <w:kern w:val="2"/>
                <w:sz w:val="16"/>
                <w:szCs w:val="16"/>
                <w14:ligatures w14:val="standardContextual"/>
              </w:rPr>
              <w:t>Ground,  time</w:t>
            </w:r>
            <w:proofErr w:type="gramEnd"/>
            <w:r w:rsidRPr="00BE6AA8">
              <w:rPr>
                <w:rFonts w:eastAsia="Calibri" w:cs="Arial"/>
                <w:kern w:val="2"/>
                <w:sz w:val="16"/>
                <w:szCs w:val="16"/>
                <w14:ligatures w14:val="standardContextual"/>
              </w:rPr>
              <w:t xml:space="preserve"> of kick-off and kit colours (including goalkeeper) to the Match Officials and an Officer of the opposing Club at least </w:t>
            </w:r>
            <w:r w:rsidR="00E5672C">
              <w:rPr>
                <w:rFonts w:eastAsia="Calibri" w:cs="Arial"/>
                <w:kern w:val="2"/>
                <w:sz w:val="16"/>
                <w:szCs w:val="16"/>
                <w14:ligatures w14:val="standardContextual"/>
              </w:rPr>
              <w:t>5</w:t>
            </w:r>
            <w:r w:rsidRPr="00BE6AA8">
              <w:rPr>
                <w:rFonts w:eastAsia="Calibri" w:cs="Arial"/>
                <w:kern w:val="2"/>
                <w:sz w:val="16"/>
                <w:szCs w:val="16"/>
                <w14:ligatures w14:val="standardContextual"/>
              </w:rPr>
              <w:t xml:space="preserve"> clear days prior to the playing of the Competition Match. The opposing Club must confirm receipt and give notice of its kit colours (including goalkeeper) at least [ ] days prior to the playing of the Competition Match. If either is not provided, the </w:t>
            </w:r>
            <w:r w:rsidRPr="00BE6AA8">
              <w:rPr>
                <w:rFonts w:eastAsia="Calibri" w:cs="Arial"/>
                <w:strike/>
                <w:kern w:val="2"/>
                <w:sz w:val="16"/>
                <w:szCs w:val="16"/>
                <w14:ligatures w14:val="standardContextual"/>
              </w:rPr>
              <w:t xml:space="preserve"> </w:t>
            </w:r>
            <w:r w:rsidRPr="00BE6AA8">
              <w:rPr>
                <w:rFonts w:eastAsia="Calibri" w:cs="Arial"/>
                <w:kern w:val="2"/>
                <w:sz w:val="16"/>
                <w:szCs w:val="16"/>
                <w14:ligatures w14:val="standardContextual"/>
              </w:rPr>
              <w:t>relevant Club shall seek such details and report the circumstances to the Competition. Failure to comply with this Rule will result in a fine in accordance with the Fines Tariff.</w:t>
            </w:r>
          </w:p>
          <w:p w14:paraId="54182F68" w14:textId="424C4E26" w:rsidR="005670A3" w:rsidRPr="00384A6B" w:rsidRDefault="005670A3" w:rsidP="008F28F2">
            <w:pPr>
              <w:spacing w:line="249" w:lineRule="auto"/>
              <w:rPr>
                <w:color w:val="000000" w:themeColor="text1"/>
                <w:sz w:val="16"/>
              </w:rPr>
            </w:pP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4A0241C4" w:rsidR="00585736" w:rsidRPr="00384A6B" w:rsidRDefault="0005156A" w:rsidP="008F28F2">
            <w:pPr>
              <w:spacing w:line="249" w:lineRule="auto"/>
              <w:rPr>
                <w:color w:val="000000" w:themeColor="text1"/>
                <w:sz w:val="16"/>
              </w:rPr>
            </w:pPr>
            <w:r w:rsidRPr="00384A6B">
              <w:rPr>
                <w:color w:val="000000" w:themeColor="text1"/>
                <w:sz w:val="16"/>
              </w:rPr>
              <w:t>In accordance with the Laws of the Game, the minimum number of Players  which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r w:rsidR="00CC02AD">
              <w:rPr>
                <w:color w:val="000000" w:themeColor="text1"/>
                <w:sz w:val="16"/>
              </w:rPr>
              <w:t xml:space="preserve"> </w:t>
            </w:r>
            <w:r w:rsidR="00CC02AD" w:rsidRPr="00207DBA">
              <w:rPr>
                <w:sz w:val="16"/>
              </w:rPr>
              <w:t>Failure to comply with this Rule will result in a fine in accordance with the Fines Tariff.</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41DA57CE" w14:textId="11CF1DC4" w:rsidR="00105C88" w:rsidRPr="00105C88" w:rsidRDefault="00C740C5" w:rsidP="00105C88">
            <w:pPr>
              <w:widowControl/>
              <w:adjustRightInd w:val="0"/>
              <w:spacing w:after="160" w:line="259" w:lineRule="auto"/>
              <w:rPr>
                <w:rFonts w:eastAsia="Calibri" w:cs="Arial"/>
                <w:i/>
                <w:iCs/>
                <w:strike/>
                <w:sz w:val="16"/>
                <w:szCs w:val="16"/>
                <w:lang w:val="en-GB"/>
                <w14:ligatures w14:val="standardContextual"/>
              </w:rPr>
            </w:pPr>
            <w:r>
              <w:rPr>
                <w:rFonts w:eastAsia="Calibri" w:cs="Arial"/>
                <w:sz w:val="16"/>
                <w:szCs w:val="16"/>
                <w:lang w:val="en-GB"/>
                <w14:ligatures w14:val="standardContextual"/>
              </w:rPr>
              <w:t>1</w:t>
            </w:r>
            <w:r w:rsidRPr="00207DBA">
              <w:rPr>
                <w:rFonts w:eastAsia="Calibri" w:cs="Arial"/>
                <w:sz w:val="16"/>
                <w:szCs w:val="16"/>
                <w:lang w:val="en-GB"/>
                <w14:ligatures w14:val="standardContextual"/>
              </w:rPr>
              <w:t xml:space="preserve">. </w:t>
            </w:r>
            <w:r w:rsidR="00105C88" w:rsidRPr="00105C88">
              <w:rPr>
                <w:rFonts w:eastAsia="Calibri" w:cs="Arial"/>
                <w:sz w:val="16"/>
                <w:szCs w:val="16"/>
                <w:lang w:val="en-GB"/>
                <w14:ligatures w14:val="standardContextual"/>
              </w:rPr>
              <w:t>Home and away matches shall be played. In the event of a Club failing to keep its engagement the Management Committee shall</w:t>
            </w:r>
            <w:r w:rsidR="00105C88" w:rsidRPr="00105C88">
              <w:rPr>
                <w:rFonts w:eastAsia="Calibri" w:cs="Arial"/>
                <w:i/>
                <w:iCs/>
                <w:strike/>
                <w:sz w:val="16"/>
                <w:szCs w:val="16"/>
                <w:lang w:val="en-GB"/>
                <w14:ligatures w14:val="standardContextual"/>
              </w:rPr>
              <w:t xml:space="preserve"> </w:t>
            </w:r>
            <w:r w:rsidR="00105C88" w:rsidRPr="00105C88">
              <w:rPr>
                <w:rFonts w:eastAsia="Calibri" w:cs="Arial"/>
                <w:sz w:val="16"/>
                <w:szCs w:val="16"/>
                <w:lang w:val="en-GB"/>
                <w14:ligatures w14:val="standardContextual"/>
              </w:rPr>
              <w:t>decide whether it should either:</w:t>
            </w:r>
          </w:p>
          <w:p w14:paraId="70675AA4" w14:textId="77777777" w:rsidR="00105C88" w:rsidRPr="00105C88" w:rsidRDefault="00105C88" w:rsidP="005D57B7">
            <w:pPr>
              <w:widowControl/>
              <w:numPr>
                <w:ilvl w:val="0"/>
                <w:numId w:val="14"/>
              </w:numPr>
              <w:autoSpaceDE/>
              <w:autoSpaceDN/>
              <w:spacing w:line="249" w:lineRule="auto"/>
              <w:ind w:right="10"/>
              <w:rPr>
                <w:rFonts w:eastAsia="Calibri" w:cs="Arial"/>
                <w:kern w:val="2"/>
                <w:sz w:val="16"/>
                <w:szCs w:val="16"/>
                <w:lang w:val="en-GB"/>
                <w14:ligatures w14:val="standardContextual"/>
              </w:rPr>
            </w:pPr>
            <w:r w:rsidRPr="00105C88">
              <w:rPr>
                <w:rFonts w:eastAsia="Calibri" w:cs="Arial"/>
                <w:kern w:val="2"/>
                <w:sz w:val="16"/>
                <w:szCs w:val="16"/>
                <w:lang w:val="en-GB"/>
                <w14:ligatures w14:val="standardContextual"/>
              </w:rPr>
              <w:t xml:space="preserve">award the points from the Competition Match in question to the Club’s opponent (without the awarding of goals)  </w:t>
            </w:r>
          </w:p>
          <w:p w14:paraId="480D397E" w14:textId="77777777" w:rsidR="00105C88" w:rsidRPr="00105C88" w:rsidRDefault="00105C88" w:rsidP="00105C88">
            <w:pPr>
              <w:widowControl/>
              <w:autoSpaceDE/>
              <w:autoSpaceDN/>
              <w:spacing w:after="120" w:line="249" w:lineRule="auto"/>
              <w:ind w:right="10"/>
              <w:rPr>
                <w:rFonts w:eastAsia="Calibri" w:cs="Arial"/>
                <w:kern w:val="2"/>
                <w:sz w:val="16"/>
                <w:szCs w:val="16"/>
                <w:lang w:val="en-GB"/>
                <w14:ligatures w14:val="standardContextual"/>
              </w:rPr>
            </w:pPr>
            <w:r w:rsidRPr="00105C88">
              <w:rPr>
                <w:rFonts w:eastAsia="Calibri" w:cs="Arial"/>
                <w:kern w:val="2"/>
                <w:sz w:val="16"/>
                <w:szCs w:val="16"/>
                <w:lang w:val="en-GB"/>
                <w14:ligatures w14:val="standardContextual"/>
              </w:rPr>
              <w:t xml:space="preserve">OR </w:t>
            </w:r>
          </w:p>
          <w:p w14:paraId="3E63709D" w14:textId="77777777" w:rsidR="00105C88" w:rsidRPr="00105C88" w:rsidRDefault="00105C88" w:rsidP="005D57B7">
            <w:pPr>
              <w:widowControl/>
              <w:numPr>
                <w:ilvl w:val="0"/>
                <w:numId w:val="14"/>
              </w:numPr>
              <w:autoSpaceDE/>
              <w:autoSpaceDN/>
              <w:spacing w:line="249" w:lineRule="auto"/>
              <w:ind w:right="10"/>
              <w:rPr>
                <w:rFonts w:eastAsia="Calibri" w:cs="Arial"/>
                <w:kern w:val="2"/>
                <w:sz w:val="16"/>
                <w:szCs w:val="16"/>
                <w:lang w:val="en-GB"/>
                <w14:ligatures w14:val="standardContextual"/>
              </w:rPr>
            </w:pPr>
            <w:r w:rsidRPr="00105C88">
              <w:rPr>
                <w:rFonts w:eastAsia="Calibri" w:cs="Arial"/>
                <w:kern w:val="2"/>
                <w:sz w:val="16"/>
                <w:szCs w:val="16"/>
                <w:lang w:val="en-GB"/>
                <w14:ligatures w14:val="standardContextual"/>
              </w:rPr>
              <w:t>order the Competition Match to be rescheduled. The Management Committee shall also have the power to order the rescheduled Competition Match to be played on a neutral ground or on the opponent Club’s Ground if they are satisfied that such action is warranted by the circumstances.</w:t>
            </w:r>
          </w:p>
          <w:p w14:paraId="07E408B6" w14:textId="77777777" w:rsidR="00105C88" w:rsidRPr="00105C88" w:rsidRDefault="00105C88" w:rsidP="00105C88">
            <w:pPr>
              <w:widowControl/>
              <w:autoSpaceDE/>
              <w:autoSpaceDN/>
              <w:spacing w:after="120" w:line="249" w:lineRule="auto"/>
              <w:ind w:right="10"/>
              <w:rPr>
                <w:rFonts w:eastAsia="Calibri" w:cs="Arial"/>
                <w:kern w:val="2"/>
                <w:sz w:val="16"/>
                <w:szCs w:val="16"/>
                <w:lang w:val="en-GB"/>
                <w14:ligatures w14:val="standardContextual"/>
              </w:rPr>
            </w:pPr>
          </w:p>
          <w:p w14:paraId="522EE124" w14:textId="77777777" w:rsidR="00105C88" w:rsidRPr="00105C88" w:rsidRDefault="00105C88" w:rsidP="00105C88">
            <w:pPr>
              <w:widowControl/>
              <w:autoSpaceDE/>
              <w:autoSpaceDN/>
              <w:spacing w:after="120" w:line="249" w:lineRule="auto"/>
              <w:ind w:right="10"/>
              <w:rPr>
                <w:rFonts w:eastAsia="Calibri" w:cs="Arial"/>
                <w:kern w:val="2"/>
                <w:sz w:val="16"/>
                <w:szCs w:val="16"/>
                <w:lang w:val="en-GB"/>
                <w14:ligatures w14:val="standardContextual"/>
              </w:rPr>
            </w:pPr>
            <w:r w:rsidRPr="00105C88">
              <w:rPr>
                <w:rFonts w:eastAsia="Calibri" w:cs="Arial"/>
                <w:kern w:val="2"/>
                <w:sz w:val="16"/>
                <w:szCs w:val="16"/>
                <w:lang w:val="en-GB"/>
                <w14:ligatures w14:val="standardContextual"/>
              </w:rPr>
              <w:t>In addition, the Management Committee may at its discretion order one or more of the following (if appropriate):</w:t>
            </w:r>
          </w:p>
          <w:p w14:paraId="6B8016AA" w14:textId="77777777" w:rsidR="00105C88" w:rsidRPr="00105C88" w:rsidRDefault="00105C88" w:rsidP="005D57B7">
            <w:pPr>
              <w:widowControl/>
              <w:numPr>
                <w:ilvl w:val="0"/>
                <w:numId w:val="15"/>
              </w:numPr>
              <w:autoSpaceDE/>
              <w:autoSpaceDN/>
              <w:spacing w:line="249" w:lineRule="auto"/>
              <w:ind w:right="10"/>
              <w:jc w:val="both"/>
              <w:rPr>
                <w:rFonts w:eastAsia="Calibri" w:cs="Arial"/>
                <w:kern w:val="2"/>
                <w:sz w:val="16"/>
                <w:szCs w:val="16"/>
                <w:lang w:val="en-GB"/>
                <w14:ligatures w14:val="standardContextual"/>
              </w:rPr>
            </w:pPr>
            <w:r w:rsidRPr="00105C88">
              <w:rPr>
                <w:rFonts w:eastAsia="Calibri" w:cs="Arial"/>
                <w:kern w:val="2"/>
                <w:sz w:val="16"/>
                <w:szCs w:val="16"/>
                <w:lang w:val="en-GB"/>
                <w14:ligatures w14:val="standardContextual"/>
              </w:rPr>
              <w:t xml:space="preserve">impose a fine (in accordance with the Fines Tariff), </w:t>
            </w:r>
          </w:p>
          <w:p w14:paraId="6FA77592" w14:textId="77777777" w:rsidR="00C740C5" w:rsidRPr="00207DBA" w:rsidRDefault="00105C88" w:rsidP="005D57B7">
            <w:pPr>
              <w:widowControl/>
              <w:numPr>
                <w:ilvl w:val="0"/>
                <w:numId w:val="15"/>
              </w:numPr>
              <w:autoSpaceDE/>
              <w:autoSpaceDN/>
              <w:spacing w:line="249" w:lineRule="auto"/>
              <w:ind w:right="10"/>
              <w:jc w:val="both"/>
              <w:rPr>
                <w:rFonts w:eastAsia="Calibri" w:cs="Arial"/>
                <w:kern w:val="2"/>
                <w:sz w:val="16"/>
                <w:szCs w:val="16"/>
                <w:lang w:val="en-GB"/>
                <w14:ligatures w14:val="standardContextual"/>
              </w:rPr>
            </w:pPr>
            <w:r w:rsidRPr="00105C88">
              <w:rPr>
                <w:rFonts w:eastAsia="Calibri" w:cs="Arial"/>
                <w:kern w:val="2"/>
                <w:sz w:val="16"/>
                <w:szCs w:val="16"/>
                <w:lang w:val="en-GB"/>
                <w14:ligatures w14:val="standardContextual"/>
              </w:rPr>
              <w:t xml:space="preserve">deduct points from the defaulting Club, </w:t>
            </w:r>
          </w:p>
          <w:p w14:paraId="471F80E2" w14:textId="4616B195" w:rsidR="00C740C5" w:rsidRPr="00207DBA" w:rsidRDefault="00105C88" w:rsidP="005D57B7">
            <w:pPr>
              <w:widowControl/>
              <w:numPr>
                <w:ilvl w:val="0"/>
                <w:numId w:val="15"/>
              </w:numPr>
              <w:autoSpaceDE/>
              <w:autoSpaceDN/>
              <w:spacing w:line="249" w:lineRule="auto"/>
              <w:ind w:right="10"/>
              <w:jc w:val="both"/>
              <w:rPr>
                <w:rFonts w:eastAsia="Calibri" w:cs="Arial"/>
                <w:kern w:val="2"/>
                <w:sz w:val="16"/>
                <w:szCs w:val="16"/>
                <w:lang w:val="en-GB"/>
                <w14:ligatures w14:val="standardContextual"/>
              </w:rPr>
            </w:pPr>
            <w:r w:rsidRPr="00207DBA">
              <w:rPr>
                <w:rFonts w:eastAsia="Calibri" w:cs="Arial"/>
                <w:kern w:val="2"/>
                <w:sz w:val="16"/>
                <w:szCs w:val="16"/>
                <w:lang w:val="en-GB"/>
                <w14:ligatures w14:val="standardContextual"/>
              </w:rPr>
              <w:t>order the defaulting Club to pay any reasonable expenses incurred by the opponents.</w:t>
            </w:r>
            <w:r w:rsidR="00B24E08" w:rsidRPr="00207DBA">
              <w:rPr>
                <w:sz w:val="16"/>
                <w:szCs w:val="16"/>
              </w:rPr>
              <w:t xml:space="preserve"> </w:t>
            </w:r>
          </w:p>
          <w:p w14:paraId="40627781" w14:textId="77777777" w:rsidR="00C740C5" w:rsidRPr="00207DBA" w:rsidRDefault="00C740C5" w:rsidP="00C740C5">
            <w:pPr>
              <w:tabs>
                <w:tab w:val="left" w:pos="1976"/>
                <w:tab w:val="left" w:pos="1977"/>
              </w:tabs>
              <w:spacing w:line="249" w:lineRule="auto"/>
              <w:ind w:right="10"/>
              <w:rPr>
                <w:sz w:val="16"/>
                <w:szCs w:val="16"/>
              </w:rPr>
            </w:pPr>
          </w:p>
          <w:p w14:paraId="440DFD1D" w14:textId="2469D34B" w:rsidR="00C7421A" w:rsidRPr="00C740C5" w:rsidRDefault="00C740C5" w:rsidP="00C740C5">
            <w:pPr>
              <w:tabs>
                <w:tab w:val="left" w:pos="1976"/>
                <w:tab w:val="left" w:pos="1977"/>
              </w:tabs>
              <w:spacing w:line="249" w:lineRule="auto"/>
              <w:ind w:right="10"/>
              <w:rPr>
                <w:color w:val="000000" w:themeColor="text1"/>
                <w:sz w:val="16"/>
                <w:szCs w:val="16"/>
              </w:rPr>
            </w:pPr>
            <w:r>
              <w:rPr>
                <w:color w:val="000000" w:themeColor="text1"/>
                <w:sz w:val="16"/>
                <w:szCs w:val="16"/>
              </w:rPr>
              <w:lastRenderedPageBreak/>
              <w:t xml:space="preserve">2. </w:t>
            </w:r>
            <w:r w:rsidR="00825F6B" w:rsidRPr="00C740C5">
              <w:rPr>
                <w:color w:val="000000" w:themeColor="text1"/>
                <w:sz w:val="16"/>
                <w:szCs w:val="16"/>
              </w:rPr>
              <w:t>Any Club with more than one Team in the Competition shall always fulfil its fixture, within the Competition, in the following order of precedence:- First Team, Reserve Team, A Team.</w:t>
            </w:r>
            <w:r w:rsidR="00825F6B" w:rsidRPr="00C740C5">
              <w:rPr>
                <w:strike/>
                <w:color w:val="000000" w:themeColor="text1"/>
                <w:spacing w:val="-4"/>
                <w:sz w:val="16"/>
                <w:szCs w:val="16"/>
              </w:rPr>
              <w:t xml:space="preserve">  </w:t>
            </w:r>
          </w:p>
          <w:p w14:paraId="49481281" w14:textId="61EAB2C5" w:rsidR="00664980" w:rsidRPr="00105C88" w:rsidRDefault="00664980" w:rsidP="005D57B7">
            <w:pPr>
              <w:pStyle w:val="ListParagraph"/>
              <w:numPr>
                <w:ilvl w:val="0"/>
                <w:numId w:val="16"/>
              </w:numPr>
              <w:tabs>
                <w:tab w:val="left" w:pos="1976"/>
                <w:tab w:val="left" w:pos="1977"/>
              </w:tabs>
              <w:spacing w:line="249" w:lineRule="auto"/>
              <w:ind w:right="10"/>
              <w:rPr>
                <w:color w:val="000000" w:themeColor="text1"/>
                <w:sz w:val="16"/>
                <w:szCs w:val="16"/>
              </w:rPr>
            </w:pPr>
            <w:r w:rsidRPr="00105C88">
              <w:rPr>
                <w:color w:val="000000" w:themeColor="text1"/>
                <w:sz w:val="16"/>
                <w:szCs w:val="16"/>
              </w:rPr>
              <w:t xml:space="preserve">Any Club unable to fulfil a fixture or where a Competition Match has been </w:t>
            </w:r>
            <w:proofErr w:type="gramStart"/>
            <w:r w:rsidRPr="00105C88">
              <w:rPr>
                <w:color w:val="000000" w:themeColor="text1"/>
                <w:sz w:val="16"/>
                <w:szCs w:val="16"/>
              </w:rPr>
              <w:t>postponed  for</w:t>
            </w:r>
            <w:proofErr w:type="gramEnd"/>
            <w:r w:rsidRPr="00105C88">
              <w:rPr>
                <w:color w:val="000000" w:themeColor="text1"/>
                <w:sz w:val="16"/>
                <w:szCs w:val="16"/>
              </w:rPr>
              <w:t xml:space="preserve">  any reason must, without delay, give notice to the  </w:t>
            </w:r>
            <w:proofErr w:type="spellStart"/>
            <w:r w:rsidRPr="00105C88">
              <w:rPr>
                <w:color w:val="000000" w:themeColor="text1"/>
                <w:sz w:val="16"/>
                <w:szCs w:val="16"/>
              </w:rPr>
              <w:t>the</w:t>
            </w:r>
            <w:proofErr w:type="spellEnd"/>
            <w:r w:rsidRPr="00105C88">
              <w:rPr>
                <w:color w:val="000000" w:themeColor="text1"/>
                <w:sz w:val="16"/>
                <w:szCs w:val="16"/>
              </w:rPr>
              <w:t xml:space="preserve"> Competition</w:t>
            </w:r>
            <w:r w:rsidR="00E5672C">
              <w:rPr>
                <w:color w:val="000000" w:themeColor="text1"/>
                <w:sz w:val="16"/>
                <w:szCs w:val="16"/>
              </w:rPr>
              <w:t>,</w:t>
            </w:r>
            <w:r w:rsidRPr="00105C88">
              <w:rPr>
                <w:color w:val="000000" w:themeColor="text1"/>
                <w:sz w:val="16"/>
                <w:szCs w:val="16"/>
              </w:rPr>
              <w:t xml:space="preserve"> the secretary of the opposing Club and the Match</w:t>
            </w:r>
            <w:r w:rsidRPr="00105C88">
              <w:rPr>
                <w:color w:val="000000" w:themeColor="text1"/>
                <w:spacing w:val="-9"/>
                <w:sz w:val="16"/>
                <w:szCs w:val="16"/>
              </w:rPr>
              <w:t xml:space="preserve"> </w:t>
            </w:r>
            <w:r w:rsidRPr="00105C88">
              <w:rPr>
                <w:color w:val="000000" w:themeColor="text1"/>
                <w:sz w:val="16"/>
                <w:szCs w:val="16"/>
              </w:rPr>
              <w:t>Officials.</w:t>
            </w:r>
            <w:r w:rsidR="00F25535" w:rsidRPr="00105C88">
              <w:rPr>
                <w:color w:val="000000" w:themeColor="text1"/>
                <w:sz w:val="16"/>
                <w:szCs w:val="16"/>
              </w:rPr>
              <w:t xml:space="preserve"> Failure to comply with this Rule will result in a fine in accordance with the Fines Tarif</w:t>
            </w:r>
            <w:r w:rsidR="00B708C6" w:rsidRPr="00105C88">
              <w:rPr>
                <w:color w:val="000000" w:themeColor="text1"/>
                <w:sz w:val="16"/>
                <w:szCs w:val="16"/>
              </w:rPr>
              <w:t>f.</w:t>
            </w:r>
          </w:p>
          <w:p w14:paraId="0BA6490A" w14:textId="7A39E7E9" w:rsidR="00B05A96" w:rsidRPr="00105C88" w:rsidRDefault="00B05A96" w:rsidP="005D57B7">
            <w:pPr>
              <w:pStyle w:val="ListParagraph"/>
              <w:numPr>
                <w:ilvl w:val="0"/>
                <w:numId w:val="16"/>
              </w:numPr>
              <w:tabs>
                <w:tab w:val="left" w:pos="1976"/>
                <w:tab w:val="left" w:pos="1977"/>
              </w:tabs>
              <w:spacing w:line="249" w:lineRule="auto"/>
              <w:ind w:right="10"/>
              <w:jc w:val="left"/>
              <w:rPr>
                <w:i/>
                <w:color w:val="000000" w:themeColor="text1"/>
                <w:sz w:val="16"/>
                <w:szCs w:val="16"/>
              </w:rPr>
            </w:pPr>
            <w:r w:rsidRPr="00105C88">
              <w:rPr>
                <w:color w:val="000000" w:themeColor="text1"/>
                <w:sz w:val="16"/>
                <w:szCs w:val="16"/>
              </w:rPr>
              <w:t>In the event of a Competition Match not being played or being abandoned owing to causes over which neither Club has control, it should be played in its entirety on a date to be mutually agreed by the</w:t>
            </w:r>
            <w:r w:rsidRPr="00105C88">
              <w:rPr>
                <w:color w:val="000000" w:themeColor="text1"/>
                <w:spacing w:val="-3"/>
                <w:sz w:val="16"/>
                <w:szCs w:val="16"/>
              </w:rPr>
              <w:t xml:space="preserve"> </w:t>
            </w:r>
            <w:r w:rsidRPr="00105C88">
              <w:rPr>
                <w:color w:val="000000" w:themeColor="text1"/>
                <w:sz w:val="16"/>
                <w:szCs w:val="16"/>
              </w:rPr>
              <w:t>two</w:t>
            </w:r>
            <w:r w:rsidRPr="00105C88">
              <w:rPr>
                <w:color w:val="000000" w:themeColor="text1"/>
                <w:spacing w:val="-3"/>
                <w:sz w:val="16"/>
                <w:szCs w:val="16"/>
              </w:rPr>
              <w:t xml:space="preserve"> </w:t>
            </w:r>
            <w:r w:rsidRPr="00105C88">
              <w:rPr>
                <w:color w:val="000000" w:themeColor="text1"/>
                <w:sz w:val="16"/>
                <w:szCs w:val="16"/>
              </w:rPr>
              <w:t>Clubs</w:t>
            </w:r>
            <w:r w:rsidRPr="00105C88">
              <w:rPr>
                <w:color w:val="000000" w:themeColor="text1"/>
                <w:spacing w:val="-3"/>
                <w:sz w:val="16"/>
                <w:szCs w:val="16"/>
              </w:rPr>
              <w:t xml:space="preserve"> </w:t>
            </w:r>
            <w:r w:rsidRPr="00105C88">
              <w:rPr>
                <w:color w:val="000000" w:themeColor="text1"/>
                <w:sz w:val="16"/>
                <w:szCs w:val="16"/>
              </w:rPr>
              <w:t>and</w:t>
            </w:r>
            <w:r w:rsidRPr="00105C88">
              <w:rPr>
                <w:color w:val="000000" w:themeColor="text1"/>
                <w:spacing w:val="-3"/>
                <w:sz w:val="16"/>
                <w:szCs w:val="16"/>
              </w:rPr>
              <w:t xml:space="preserve"> </w:t>
            </w:r>
            <w:r w:rsidRPr="00105C88">
              <w:rPr>
                <w:color w:val="000000" w:themeColor="text1"/>
                <w:sz w:val="16"/>
                <w:szCs w:val="16"/>
              </w:rPr>
              <w:t>approved</w:t>
            </w:r>
            <w:r w:rsidRPr="00105C88">
              <w:rPr>
                <w:color w:val="000000" w:themeColor="text1"/>
                <w:spacing w:val="-3"/>
                <w:sz w:val="16"/>
                <w:szCs w:val="16"/>
              </w:rPr>
              <w:t xml:space="preserve"> </w:t>
            </w:r>
            <w:r w:rsidRPr="00105C88">
              <w:rPr>
                <w:color w:val="000000" w:themeColor="text1"/>
                <w:sz w:val="16"/>
                <w:szCs w:val="16"/>
              </w:rPr>
              <w:t>by</w:t>
            </w:r>
            <w:r w:rsidRPr="00105C88">
              <w:rPr>
                <w:color w:val="000000" w:themeColor="text1"/>
                <w:spacing w:val="-3"/>
                <w:sz w:val="16"/>
                <w:szCs w:val="16"/>
              </w:rPr>
              <w:t xml:space="preserve"> </w:t>
            </w:r>
            <w:r w:rsidRPr="00105C88">
              <w:rPr>
                <w:color w:val="000000" w:themeColor="text1"/>
                <w:sz w:val="16"/>
                <w:szCs w:val="16"/>
              </w:rPr>
              <w:t>the</w:t>
            </w:r>
            <w:r w:rsidRPr="00105C88">
              <w:rPr>
                <w:color w:val="000000" w:themeColor="text1"/>
                <w:spacing w:val="-3"/>
                <w:sz w:val="16"/>
                <w:szCs w:val="16"/>
              </w:rPr>
              <w:t xml:space="preserve"> </w:t>
            </w:r>
            <w:r w:rsidRPr="00105C88">
              <w:rPr>
                <w:color w:val="000000" w:themeColor="text1"/>
                <w:sz w:val="16"/>
                <w:szCs w:val="16"/>
              </w:rPr>
              <w:t xml:space="preserve">Competition Failing such agreement and notification to the Competition within </w:t>
            </w:r>
            <w:r w:rsidR="00E5672C">
              <w:rPr>
                <w:color w:val="000000" w:themeColor="text1"/>
                <w:sz w:val="16"/>
                <w:szCs w:val="16"/>
              </w:rPr>
              <w:t>5</w:t>
            </w:r>
            <w:r w:rsidRPr="00105C88">
              <w:rPr>
                <w:color w:val="000000" w:themeColor="text1"/>
                <w:sz w:val="16"/>
                <w:szCs w:val="16"/>
              </w:rPr>
              <w:t xml:space="preserve"> days the Competition shall have the power to order the Match to be played on or before a given date. </w:t>
            </w:r>
            <w:proofErr w:type="gramStart"/>
            <w:r w:rsidRPr="00105C88">
              <w:rPr>
                <w:color w:val="000000" w:themeColor="text1"/>
                <w:sz w:val="16"/>
                <w:szCs w:val="16"/>
              </w:rPr>
              <w:t>Where it is to</w:t>
            </w:r>
            <w:proofErr w:type="gramEnd"/>
            <w:r w:rsidRPr="00105C88">
              <w:rPr>
                <w:color w:val="000000" w:themeColor="text1"/>
                <w:sz w:val="16"/>
                <w:szCs w:val="16"/>
              </w:rPr>
              <w:t xml:space="preserve"> the advantage of the </w:t>
            </w:r>
            <w:proofErr w:type="spellStart"/>
            <w:proofErr w:type="gramStart"/>
            <w:r w:rsidRPr="00105C88">
              <w:rPr>
                <w:color w:val="000000" w:themeColor="text1"/>
                <w:sz w:val="16"/>
                <w:szCs w:val="16"/>
              </w:rPr>
              <w:t>Competition</w:t>
            </w:r>
            <w:r w:rsidR="00E5672C">
              <w:rPr>
                <w:color w:val="000000" w:themeColor="text1"/>
                <w:sz w:val="16"/>
                <w:szCs w:val="16"/>
              </w:rPr>
              <w:t>,t</w:t>
            </w:r>
            <w:r w:rsidRPr="00105C88">
              <w:rPr>
                <w:color w:val="000000" w:themeColor="text1"/>
                <w:sz w:val="16"/>
                <w:szCs w:val="16"/>
              </w:rPr>
              <w:t>he</w:t>
            </w:r>
            <w:proofErr w:type="spellEnd"/>
            <w:proofErr w:type="gramEnd"/>
            <w:r w:rsidRPr="00105C88">
              <w:rPr>
                <w:color w:val="000000" w:themeColor="text1"/>
                <w:sz w:val="16"/>
                <w:szCs w:val="16"/>
              </w:rPr>
              <w:t xml:space="preserve"> Management Committee shall also be empowered to order the score at the time of an abandonment to stand. Failure to comply with this Rule will result in a fine in accordance with the Fines Tariff</w:t>
            </w:r>
            <w:r w:rsidR="006F797F" w:rsidRPr="00105C88">
              <w:rPr>
                <w:color w:val="000000" w:themeColor="text1"/>
                <w:sz w:val="16"/>
                <w:szCs w:val="16"/>
              </w:rPr>
              <w:t>.</w:t>
            </w:r>
          </w:p>
          <w:p w14:paraId="5F2D4486" w14:textId="1A82CE22" w:rsidR="00664980" w:rsidRPr="00105C88" w:rsidRDefault="00664980" w:rsidP="005D57B7">
            <w:pPr>
              <w:pStyle w:val="ListParagraph"/>
              <w:numPr>
                <w:ilvl w:val="0"/>
                <w:numId w:val="16"/>
              </w:numPr>
              <w:tabs>
                <w:tab w:val="left" w:pos="1976"/>
                <w:tab w:val="left" w:pos="1977"/>
              </w:tabs>
              <w:spacing w:before="56" w:line="249" w:lineRule="auto"/>
              <w:ind w:right="10"/>
              <w:rPr>
                <w:color w:val="000000" w:themeColor="text1"/>
                <w:sz w:val="16"/>
                <w:szCs w:val="16"/>
              </w:rPr>
            </w:pPr>
            <w:r w:rsidRPr="00105C88">
              <w:rPr>
                <w:color w:val="000000" w:themeColor="text1"/>
                <w:sz w:val="16"/>
                <w:szCs w:val="16"/>
              </w:rPr>
              <w:t>The Management Committee shall review all Competition Matches abandoned in cases</w:t>
            </w:r>
            <w:r w:rsidRPr="00105C88">
              <w:rPr>
                <w:color w:val="000000" w:themeColor="text1"/>
                <w:spacing w:val="28"/>
                <w:sz w:val="16"/>
                <w:szCs w:val="16"/>
              </w:rPr>
              <w:t xml:space="preserve"> </w:t>
            </w:r>
            <w:r w:rsidRPr="00105C88">
              <w:rPr>
                <w:color w:val="000000" w:themeColor="text1"/>
                <w:sz w:val="16"/>
                <w:szCs w:val="16"/>
              </w:rPr>
              <w:t xml:space="preserve">where it is consequent upon the conduct of either or both </w:t>
            </w:r>
            <w:r w:rsidRPr="00105C88">
              <w:rPr>
                <w:color w:val="000000" w:themeColor="text1"/>
                <w:spacing w:val="-3"/>
                <w:sz w:val="16"/>
                <w:szCs w:val="16"/>
              </w:rPr>
              <w:t xml:space="preserve">Teams.  </w:t>
            </w:r>
            <w:r w:rsidRPr="00105C88">
              <w:rPr>
                <w:color w:val="000000" w:themeColor="text1"/>
                <w:sz w:val="16"/>
                <w:szCs w:val="16"/>
              </w:rPr>
              <w:t>Where it is to</w:t>
            </w:r>
            <w:r w:rsidRPr="00105C88">
              <w:rPr>
                <w:color w:val="000000" w:themeColor="text1"/>
                <w:spacing w:val="22"/>
                <w:sz w:val="16"/>
                <w:szCs w:val="16"/>
              </w:rPr>
              <w:t xml:space="preserve"> </w:t>
            </w:r>
            <w:r w:rsidRPr="00105C88">
              <w:rPr>
                <w:color w:val="000000" w:themeColor="text1"/>
                <w:sz w:val="16"/>
                <w:szCs w:val="16"/>
              </w:rPr>
              <w:t>the</w:t>
            </w:r>
            <w:r w:rsidRPr="00105C88">
              <w:rPr>
                <w:color w:val="000000" w:themeColor="text1"/>
                <w:spacing w:val="22"/>
                <w:sz w:val="16"/>
                <w:szCs w:val="16"/>
              </w:rPr>
              <w:t xml:space="preserve"> </w:t>
            </w:r>
            <w:r w:rsidRPr="00105C88">
              <w:rPr>
                <w:color w:val="000000" w:themeColor="text1"/>
                <w:sz w:val="16"/>
                <w:szCs w:val="16"/>
              </w:rPr>
              <w:t>advantage</w:t>
            </w:r>
            <w:r w:rsidRPr="00105C88">
              <w:rPr>
                <w:color w:val="000000" w:themeColor="text1"/>
                <w:spacing w:val="22"/>
                <w:sz w:val="16"/>
                <w:szCs w:val="16"/>
              </w:rPr>
              <w:t xml:space="preserve"> </w:t>
            </w:r>
            <w:r w:rsidRPr="00105C88">
              <w:rPr>
                <w:color w:val="000000" w:themeColor="text1"/>
                <w:sz w:val="16"/>
                <w:szCs w:val="16"/>
              </w:rPr>
              <w:t>of</w:t>
            </w:r>
            <w:r w:rsidRPr="00105C88">
              <w:rPr>
                <w:color w:val="000000" w:themeColor="text1"/>
                <w:spacing w:val="22"/>
                <w:sz w:val="16"/>
                <w:szCs w:val="16"/>
              </w:rPr>
              <w:t xml:space="preserve"> </w:t>
            </w:r>
            <w:r w:rsidRPr="00105C88">
              <w:rPr>
                <w:color w:val="000000" w:themeColor="text1"/>
                <w:sz w:val="16"/>
                <w:szCs w:val="16"/>
              </w:rPr>
              <w:t>the</w:t>
            </w:r>
            <w:r w:rsidRPr="00105C88">
              <w:rPr>
                <w:color w:val="000000" w:themeColor="text1"/>
                <w:spacing w:val="22"/>
                <w:sz w:val="16"/>
                <w:szCs w:val="16"/>
              </w:rPr>
              <w:t xml:space="preserve"> </w:t>
            </w:r>
            <w:r w:rsidRPr="00105C88">
              <w:rPr>
                <w:color w:val="000000" w:themeColor="text1"/>
                <w:sz w:val="16"/>
                <w:szCs w:val="16"/>
              </w:rPr>
              <w:t>Competition</w:t>
            </w:r>
            <w:r w:rsidRPr="00105C88">
              <w:rPr>
                <w:color w:val="000000" w:themeColor="text1"/>
                <w:spacing w:val="22"/>
                <w:sz w:val="16"/>
                <w:szCs w:val="16"/>
              </w:rPr>
              <w:t xml:space="preserve"> </w:t>
            </w:r>
            <w:r w:rsidRPr="00105C88">
              <w:rPr>
                <w:color w:val="000000" w:themeColor="text1"/>
                <w:sz w:val="16"/>
                <w:szCs w:val="16"/>
              </w:rPr>
              <w:t>and</w:t>
            </w:r>
            <w:r w:rsidRPr="00105C88">
              <w:rPr>
                <w:color w:val="000000" w:themeColor="text1"/>
                <w:spacing w:val="22"/>
                <w:sz w:val="16"/>
                <w:szCs w:val="16"/>
              </w:rPr>
              <w:t xml:space="preserve"> </w:t>
            </w:r>
            <w:r w:rsidRPr="00105C88">
              <w:rPr>
                <w:color w:val="000000" w:themeColor="text1"/>
                <w:sz w:val="16"/>
                <w:szCs w:val="16"/>
              </w:rPr>
              <w:t>does</w:t>
            </w:r>
            <w:r w:rsidRPr="00105C88">
              <w:rPr>
                <w:color w:val="000000" w:themeColor="text1"/>
                <w:spacing w:val="22"/>
                <w:sz w:val="16"/>
                <w:szCs w:val="16"/>
              </w:rPr>
              <w:t xml:space="preserve"> </w:t>
            </w:r>
            <w:r w:rsidRPr="00105C88">
              <w:rPr>
                <w:color w:val="000000" w:themeColor="text1"/>
                <w:sz w:val="16"/>
                <w:szCs w:val="16"/>
              </w:rPr>
              <w:t>no</w:t>
            </w:r>
            <w:r w:rsidRPr="00105C88">
              <w:rPr>
                <w:color w:val="000000" w:themeColor="text1"/>
                <w:spacing w:val="22"/>
                <w:sz w:val="16"/>
                <w:szCs w:val="16"/>
              </w:rPr>
              <w:t xml:space="preserve"> </w:t>
            </w:r>
            <w:r w:rsidRPr="00105C88">
              <w:rPr>
                <w:color w:val="000000" w:themeColor="text1"/>
                <w:sz w:val="16"/>
                <w:szCs w:val="16"/>
              </w:rPr>
              <w:t>injustice</w:t>
            </w:r>
            <w:r w:rsidRPr="00105C88">
              <w:rPr>
                <w:color w:val="000000" w:themeColor="text1"/>
                <w:spacing w:val="22"/>
                <w:sz w:val="16"/>
                <w:szCs w:val="16"/>
              </w:rPr>
              <w:t xml:space="preserve"> </w:t>
            </w:r>
            <w:r w:rsidRPr="00105C88">
              <w:rPr>
                <w:color w:val="000000" w:themeColor="text1"/>
                <w:sz w:val="16"/>
                <w:szCs w:val="16"/>
              </w:rPr>
              <w:t>to</w:t>
            </w:r>
            <w:r w:rsidRPr="00105C88">
              <w:rPr>
                <w:color w:val="000000" w:themeColor="text1"/>
                <w:spacing w:val="22"/>
                <w:sz w:val="16"/>
                <w:szCs w:val="16"/>
              </w:rPr>
              <w:t xml:space="preserve"> </w:t>
            </w:r>
            <w:r w:rsidRPr="00105C88">
              <w:rPr>
                <w:color w:val="000000" w:themeColor="text1"/>
                <w:sz w:val="16"/>
                <w:szCs w:val="16"/>
              </w:rPr>
              <w:t>either</w:t>
            </w:r>
            <w:r w:rsidRPr="00105C88">
              <w:rPr>
                <w:color w:val="000000" w:themeColor="text1"/>
                <w:spacing w:val="22"/>
                <w:sz w:val="16"/>
                <w:szCs w:val="16"/>
              </w:rPr>
              <w:t xml:space="preserve"> </w:t>
            </w:r>
            <w:r w:rsidRPr="00105C88">
              <w:rPr>
                <w:color w:val="000000" w:themeColor="text1"/>
                <w:sz w:val="16"/>
                <w:szCs w:val="16"/>
              </w:rPr>
              <w:t>Club,</w:t>
            </w:r>
            <w:r w:rsidRPr="00105C88">
              <w:rPr>
                <w:color w:val="000000" w:themeColor="text1"/>
                <w:spacing w:val="22"/>
                <w:sz w:val="16"/>
                <w:szCs w:val="16"/>
              </w:rPr>
              <w:t xml:space="preserve"> </w:t>
            </w:r>
            <w:r w:rsidRPr="00105C88">
              <w:rPr>
                <w:color w:val="000000" w:themeColor="text1"/>
                <w:sz w:val="16"/>
                <w:szCs w:val="16"/>
              </w:rPr>
              <w:t>the Management Committee shall order the score at the time of</w:t>
            </w:r>
            <w:r w:rsidRPr="00105C88">
              <w:rPr>
                <w:color w:val="000000" w:themeColor="text1"/>
                <w:spacing w:val="28"/>
                <w:sz w:val="16"/>
                <w:szCs w:val="16"/>
              </w:rPr>
              <w:t xml:space="preserve"> </w:t>
            </w:r>
            <w:r w:rsidRPr="00105C88">
              <w:rPr>
                <w:color w:val="000000" w:themeColor="text1"/>
                <w:sz w:val="16"/>
                <w:szCs w:val="16"/>
              </w:rPr>
              <w:t>the abandonment to stand.</w:t>
            </w:r>
            <w:r w:rsidRPr="00105C88">
              <w:rPr>
                <w:color w:val="000000" w:themeColor="text1"/>
                <w:spacing w:val="28"/>
                <w:sz w:val="16"/>
                <w:szCs w:val="16"/>
              </w:rPr>
              <w:t xml:space="preserve"> </w:t>
            </w:r>
            <w:r w:rsidRPr="00105C88">
              <w:rPr>
                <w:color w:val="000000" w:themeColor="text1"/>
                <w:sz w:val="16"/>
                <w:szCs w:val="16"/>
              </w:rPr>
              <w:t>In all cases where the Management Committee are</w:t>
            </w:r>
            <w:r w:rsidRPr="00105C88">
              <w:rPr>
                <w:color w:val="000000" w:themeColor="text1"/>
                <w:spacing w:val="28"/>
                <w:sz w:val="16"/>
                <w:szCs w:val="16"/>
              </w:rPr>
              <w:t xml:space="preserve"> </w:t>
            </w:r>
            <w:r w:rsidRPr="00105C88">
              <w:rPr>
                <w:color w:val="000000" w:themeColor="text1"/>
                <w:sz w:val="16"/>
                <w:szCs w:val="16"/>
              </w:rPr>
              <w:t>satisfied that a Match was abandoned owing to the conduct of one Team or its Club member(s) they shall award the points for the Match to</w:t>
            </w:r>
            <w:r w:rsidRPr="00105C88">
              <w:rPr>
                <w:color w:val="000000" w:themeColor="text1"/>
                <w:spacing w:val="28"/>
                <w:sz w:val="16"/>
                <w:szCs w:val="16"/>
              </w:rPr>
              <w:t xml:space="preserve"> </w:t>
            </w:r>
            <w:r w:rsidRPr="00105C88">
              <w:rPr>
                <w:color w:val="000000" w:themeColor="text1"/>
                <w:sz w:val="16"/>
                <w:szCs w:val="16"/>
              </w:rPr>
              <w:t>the</w:t>
            </w:r>
            <w:r w:rsidRPr="00105C88">
              <w:rPr>
                <w:color w:val="000000" w:themeColor="text1"/>
                <w:spacing w:val="-6"/>
                <w:sz w:val="16"/>
                <w:szCs w:val="16"/>
              </w:rPr>
              <w:t xml:space="preserve"> </w:t>
            </w:r>
            <w:r w:rsidRPr="00105C88">
              <w:rPr>
                <w:color w:val="000000" w:themeColor="text1"/>
                <w:sz w:val="16"/>
                <w:szCs w:val="16"/>
              </w:rPr>
              <w:t>opponent.</w:t>
            </w:r>
            <w:r w:rsidRPr="00105C88">
              <w:rPr>
                <w:color w:val="000000" w:themeColor="text1"/>
                <w:spacing w:val="18"/>
                <w:sz w:val="16"/>
                <w:szCs w:val="16"/>
              </w:rPr>
              <w:t xml:space="preserve"> </w:t>
            </w:r>
            <w:r w:rsidRPr="00105C88">
              <w:rPr>
                <w:color w:val="000000" w:themeColor="text1"/>
                <w:sz w:val="16"/>
                <w:szCs w:val="16"/>
              </w:rPr>
              <w:t>In</w:t>
            </w:r>
            <w:r w:rsidRPr="00105C88">
              <w:rPr>
                <w:color w:val="000000" w:themeColor="text1"/>
                <w:spacing w:val="-6"/>
                <w:sz w:val="16"/>
                <w:szCs w:val="16"/>
              </w:rPr>
              <w:t xml:space="preserve"> </w:t>
            </w:r>
            <w:r w:rsidRPr="00105C88">
              <w:rPr>
                <w:color w:val="000000" w:themeColor="text1"/>
                <w:sz w:val="16"/>
                <w:szCs w:val="16"/>
              </w:rPr>
              <w:t>cases</w:t>
            </w:r>
            <w:r w:rsidRPr="00105C88">
              <w:rPr>
                <w:color w:val="000000" w:themeColor="text1"/>
                <w:spacing w:val="-6"/>
                <w:sz w:val="16"/>
                <w:szCs w:val="16"/>
              </w:rPr>
              <w:t xml:space="preserve"> </w:t>
            </w:r>
            <w:r w:rsidRPr="00105C88">
              <w:rPr>
                <w:color w:val="000000" w:themeColor="text1"/>
                <w:sz w:val="16"/>
                <w:szCs w:val="16"/>
              </w:rPr>
              <w:t>where</w:t>
            </w:r>
            <w:r w:rsidRPr="00105C88">
              <w:rPr>
                <w:color w:val="000000" w:themeColor="text1"/>
                <w:spacing w:val="-6"/>
                <w:sz w:val="16"/>
                <w:szCs w:val="16"/>
              </w:rPr>
              <w:t xml:space="preserve"> </w:t>
            </w:r>
            <w:r w:rsidRPr="00105C88">
              <w:rPr>
                <w:color w:val="000000" w:themeColor="text1"/>
                <w:sz w:val="16"/>
                <w:szCs w:val="16"/>
              </w:rPr>
              <w:t>a</w:t>
            </w:r>
            <w:r w:rsidRPr="00105C88">
              <w:rPr>
                <w:color w:val="000000" w:themeColor="text1"/>
                <w:spacing w:val="-6"/>
                <w:sz w:val="16"/>
                <w:szCs w:val="16"/>
              </w:rPr>
              <w:t xml:space="preserve"> </w:t>
            </w:r>
            <w:r w:rsidRPr="00105C88">
              <w:rPr>
                <w:color w:val="000000" w:themeColor="text1"/>
                <w:sz w:val="16"/>
                <w:szCs w:val="16"/>
              </w:rPr>
              <w:t>Match</w:t>
            </w:r>
            <w:r w:rsidRPr="00105C88">
              <w:rPr>
                <w:color w:val="000000" w:themeColor="text1"/>
                <w:spacing w:val="-6"/>
                <w:sz w:val="16"/>
                <w:szCs w:val="16"/>
              </w:rPr>
              <w:t xml:space="preserve"> </w:t>
            </w:r>
            <w:r w:rsidRPr="00105C88">
              <w:rPr>
                <w:color w:val="000000" w:themeColor="text1"/>
                <w:sz w:val="16"/>
                <w:szCs w:val="16"/>
              </w:rPr>
              <w:t>has</w:t>
            </w:r>
            <w:r w:rsidRPr="00105C88">
              <w:rPr>
                <w:color w:val="000000" w:themeColor="text1"/>
                <w:spacing w:val="-6"/>
                <w:sz w:val="16"/>
                <w:szCs w:val="16"/>
              </w:rPr>
              <w:t xml:space="preserve"> </w:t>
            </w:r>
            <w:r w:rsidRPr="00105C88">
              <w:rPr>
                <w:color w:val="000000" w:themeColor="text1"/>
                <w:sz w:val="16"/>
                <w:szCs w:val="16"/>
              </w:rPr>
              <w:t>been</w:t>
            </w:r>
            <w:r w:rsidRPr="00105C88">
              <w:rPr>
                <w:color w:val="000000" w:themeColor="text1"/>
                <w:spacing w:val="-6"/>
                <w:sz w:val="16"/>
                <w:szCs w:val="16"/>
              </w:rPr>
              <w:t xml:space="preserve"> </w:t>
            </w:r>
            <w:r w:rsidRPr="00105C88">
              <w:rPr>
                <w:color w:val="000000" w:themeColor="text1"/>
                <w:sz w:val="16"/>
                <w:szCs w:val="16"/>
              </w:rPr>
              <w:t>abandoned</w:t>
            </w:r>
            <w:r w:rsidRPr="00105C88">
              <w:rPr>
                <w:color w:val="000000" w:themeColor="text1"/>
                <w:spacing w:val="-6"/>
                <w:sz w:val="16"/>
                <w:szCs w:val="16"/>
              </w:rPr>
              <w:t xml:space="preserve"> </w:t>
            </w:r>
            <w:r w:rsidRPr="00105C88">
              <w:rPr>
                <w:color w:val="000000" w:themeColor="text1"/>
                <w:sz w:val="16"/>
                <w:szCs w:val="16"/>
              </w:rPr>
              <w:t>owing</w:t>
            </w:r>
            <w:r w:rsidRPr="00105C88">
              <w:rPr>
                <w:color w:val="000000" w:themeColor="text1"/>
                <w:spacing w:val="-6"/>
                <w:sz w:val="16"/>
                <w:szCs w:val="16"/>
              </w:rPr>
              <w:t xml:space="preserve"> </w:t>
            </w:r>
            <w:r w:rsidRPr="00105C88">
              <w:rPr>
                <w:color w:val="000000" w:themeColor="text1"/>
                <w:sz w:val="16"/>
                <w:szCs w:val="16"/>
              </w:rPr>
              <w:t>to</w:t>
            </w:r>
            <w:r w:rsidRPr="00105C88">
              <w:rPr>
                <w:color w:val="000000" w:themeColor="text1"/>
                <w:spacing w:val="-6"/>
                <w:sz w:val="16"/>
                <w:szCs w:val="16"/>
              </w:rPr>
              <w:t xml:space="preserve"> </w:t>
            </w:r>
            <w:r w:rsidRPr="00105C88">
              <w:rPr>
                <w:color w:val="000000" w:themeColor="text1"/>
                <w:sz w:val="16"/>
                <w:szCs w:val="16"/>
              </w:rPr>
              <w:t>the</w:t>
            </w:r>
            <w:r w:rsidRPr="00105C88">
              <w:rPr>
                <w:color w:val="000000" w:themeColor="text1"/>
                <w:spacing w:val="-6"/>
                <w:sz w:val="16"/>
                <w:szCs w:val="16"/>
              </w:rPr>
              <w:t xml:space="preserve"> </w:t>
            </w:r>
            <w:r w:rsidRPr="00105C88">
              <w:rPr>
                <w:color w:val="000000" w:themeColor="text1"/>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105C88" w:rsidRDefault="000E4B7F" w:rsidP="000E4B7F">
            <w:pPr>
              <w:tabs>
                <w:tab w:val="left" w:pos="1256"/>
                <w:tab w:val="left" w:pos="1257"/>
              </w:tabs>
              <w:spacing w:line="249" w:lineRule="auto"/>
              <w:ind w:right="10"/>
              <w:rPr>
                <w:color w:val="000000" w:themeColor="text1"/>
                <w:sz w:val="16"/>
                <w:szCs w:val="16"/>
              </w:rPr>
            </w:pPr>
          </w:p>
          <w:p w14:paraId="66AAA7D6" w14:textId="39A09AA2" w:rsidR="00664980" w:rsidRPr="00105C88" w:rsidRDefault="00664980" w:rsidP="000E4B7F">
            <w:pPr>
              <w:tabs>
                <w:tab w:val="left" w:pos="1256"/>
                <w:tab w:val="left" w:pos="1257"/>
              </w:tabs>
              <w:spacing w:line="249" w:lineRule="auto"/>
              <w:ind w:right="10"/>
              <w:rPr>
                <w:color w:val="000000" w:themeColor="text1"/>
                <w:sz w:val="16"/>
                <w:szCs w:val="16"/>
              </w:rPr>
            </w:pPr>
            <w:r w:rsidRPr="00105C88">
              <w:rPr>
                <w:color w:val="000000" w:themeColor="text1"/>
                <w:sz w:val="16"/>
                <w:szCs w:val="16"/>
              </w:rPr>
              <w:t>The Management Committee shall review any</w:t>
            </w:r>
            <w:r w:rsidRPr="00105C88">
              <w:rPr>
                <w:strike/>
                <w:color w:val="000000" w:themeColor="text1"/>
                <w:sz w:val="16"/>
                <w:szCs w:val="16"/>
              </w:rPr>
              <w:t xml:space="preserve"> </w:t>
            </w:r>
            <w:r w:rsidRPr="00105C88">
              <w:rPr>
                <w:color w:val="000000" w:themeColor="text1"/>
                <w:sz w:val="16"/>
                <w:szCs w:val="16"/>
              </w:rPr>
              <w:t>Match that has taken place</w:t>
            </w:r>
            <w:r w:rsidRPr="00105C88">
              <w:rPr>
                <w:color w:val="000000" w:themeColor="text1"/>
                <w:spacing w:val="28"/>
                <w:sz w:val="16"/>
                <w:szCs w:val="16"/>
              </w:rPr>
              <w:t xml:space="preserve"> </w:t>
            </w:r>
            <w:r w:rsidRPr="00105C88">
              <w:rPr>
                <w:color w:val="000000" w:themeColor="text1"/>
                <w:sz w:val="16"/>
                <w:szCs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sidRPr="00105C88">
              <w:rPr>
                <w:color w:val="000000" w:themeColor="text1"/>
                <w:sz w:val="16"/>
                <w:szCs w:val="16"/>
              </w:rPr>
              <w:t>.</w:t>
            </w:r>
            <w:r w:rsidR="00072488" w:rsidRPr="00105C88">
              <w:rPr>
                <w:color w:val="000000" w:themeColor="text1"/>
                <w:sz w:val="16"/>
                <w:szCs w:val="16"/>
              </w:rPr>
              <w:t>M</w:t>
            </w:r>
            <w:r w:rsidRPr="00105C88">
              <w:rPr>
                <w:color w:val="000000" w:themeColor="text1"/>
                <w:sz w:val="16"/>
                <w:szCs w:val="16"/>
              </w:rPr>
              <w:t xml:space="preserve"> above. Where both Teams were under suspension the game must be declared null and</w:t>
            </w:r>
            <w:r w:rsidRPr="00105C88">
              <w:rPr>
                <w:color w:val="000000" w:themeColor="text1"/>
                <w:spacing w:val="-7"/>
                <w:sz w:val="16"/>
                <w:szCs w:val="16"/>
              </w:rPr>
              <w:t xml:space="preserve"> </w:t>
            </w:r>
            <w:r w:rsidRPr="00105C88">
              <w:rPr>
                <w:color w:val="000000" w:themeColor="text1"/>
                <w:sz w:val="16"/>
                <w:szCs w:val="16"/>
              </w:rPr>
              <w:t>void and shall not be replayed.</w:t>
            </w:r>
          </w:p>
          <w:p w14:paraId="17D2B131" w14:textId="77777777" w:rsidR="00585736" w:rsidRPr="00105C88" w:rsidRDefault="00585736" w:rsidP="008F28F2">
            <w:pPr>
              <w:spacing w:line="249" w:lineRule="auto"/>
              <w:rPr>
                <w:color w:val="000000" w:themeColor="text1"/>
                <w:sz w:val="16"/>
                <w:szCs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lastRenderedPageBreak/>
              <w:t>20.F</w:t>
            </w:r>
          </w:p>
        </w:tc>
        <w:tc>
          <w:tcPr>
            <w:tcW w:w="10046" w:type="dxa"/>
          </w:tcPr>
          <w:p w14:paraId="32433612" w14:textId="136A8A07" w:rsidR="00D071AF" w:rsidRPr="00384A6B" w:rsidRDefault="00D071AF" w:rsidP="005D5E7B">
            <w:pPr>
              <w:tabs>
                <w:tab w:val="left" w:pos="709"/>
              </w:tabs>
              <w:spacing w:line="249" w:lineRule="auto"/>
              <w:ind w:right="10"/>
              <w:rPr>
                <w:i/>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r w:rsidR="00E5672C">
              <w:rPr>
                <w:color w:val="000000" w:themeColor="text1"/>
                <w:sz w:val="16"/>
              </w:rPr>
              <w:t>5</w:t>
            </w:r>
            <w:r w:rsidRPr="00384A6B">
              <w:rPr>
                <w:color w:val="000000" w:themeColor="text1"/>
                <w:sz w:val="16"/>
              </w:rPr>
              <w:t xml:space="preserve"> substitute Players of whom not more than </w:t>
            </w:r>
            <w:r w:rsidR="00E5672C">
              <w:rPr>
                <w:color w:val="000000" w:themeColor="text1"/>
                <w:sz w:val="16"/>
              </w:rPr>
              <w:t>5</w:t>
            </w:r>
            <w:r w:rsidRPr="00384A6B">
              <w:rPr>
                <w:color w:val="000000" w:themeColor="text1"/>
                <w:sz w:val="16"/>
              </w:rPr>
              <w:t xml:space="preserve"> </w:t>
            </w:r>
            <w:r w:rsidRPr="00384A6B">
              <w:rPr>
                <w:color w:val="000000" w:themeColor="text1"/>
                <w:spacing w:val="-7"/>
                <w:sz w:val="16"/>
              </w:rPr>
              <w:t xml:space="preserve">may be </w:t>
            </w:r>
            <w:proofErr w:type="gramStart"/>
            <w:r w:rsidRPr="00384A6B">
              <w:rPr>
                <w:color w:val="000000" w:themeColor="text1"/>
                <w:spacing w:val="-7"/>
                <w:sz w:val="16"/>
              </w:rPr>
              <w:t>used.</w:t>
            </w:r>
            <w:r w:rsidR="001B1D73">
              <w:rPr>
                <w:color w:val="000000" w:themeColor="text1"/>
                <w:spacing w:val="-7"/>
                <w:sz w:val="16"/>
              </w:rPr>
              <w:t>.</w:t>
            </w:r>
            <w:proofErr w:type="gramEnd"/>
            <w:r w:rsidRPr="00384A6B">
              <w:rPr>
                <w:color w:val="000000" w:themeColor="text1"/>
                <w:spacing w:val="-7"/>
                <w:sz w:val="16"/>
              </w:rPr>
              <w:t xml:space="preserve"> </w:t>
            </w:r>
          </w:p>
          <w:p w14:paraId="32CF7541" w14:textId="3984E16A" w:rsidR="00867F3C" w:rsidRPr="00384A6B" w:rsidRDefault="00867F3C" w:rsidP="00D071AF">
            <w:pPr>
              <w:pStyle w:val="BodyText"/>
              <w:spacing w:line="249" w:lineRule="auto"/>
              <w:ind w:left="0" w:right="10"/>
              <w:rPr>
                <w:color w:val="000000" w:themeColor="text1"/>
              </w:rPr>
            </w:pPr>
            <w:r w:rsidRPr="00867F3C">
              <w:rPr>
                <w:color w:val="000000" w:themeColor="text1"/>
                <w:szCs w:val="22"/>
              </w:rPr>
              <w:t xml:space="preserve">The </w:t>
            </w:r>
            <w:r w:rsidRPr="00AD502B">
              <w:rPr>
                <w:color w:val="000000" w:themeColor="text1"/>
                <w:szCs w:val="22"/>
              </w:rPr>
              <w:t xml:space="preserve">referee </w:t>
            </w:r>
            <w:r w:rsidR="005D5E7B">
              <w:rPr>
                <w:color w:val="000000" w:themeColor="text1"/>
              </w:rPr>
              <w:t>a</w:t>
            </w:r>
            <w:r w:rsidRPr="00AD502B">
              <w:t>nd a representative of the opposing Club</w:t>
            </w:r>
            <w:r w:rsidRPr="00AD502B">
              <w:rPr>
                <w:color w:val="000000" w:themeColor="text1"/>
                <w:szCs w:val="22"/>
              </w:rPr>
              <w:t xml:space="preserve"> shall be informed of the names of the Players </w:t>
            </w:r>
            <w:r w:rsidRPr="00AD502B">
              <w:t>taking part in the Match (including the substitutes)</w:t>
            </w:r>
            <w:r w:rsidRPr="00AD502B">
              <w:rPr>
                <w:color w:val="000000" w:themeColor="text1"/>
                <w:szCs w:val="22"/>
              </w:rPr>
              <w:t xml:space="preserve"> not later than </w:t>
            </w:r>
            <w:r w:rsidR="005D5E7B">
              <w:rPr>
                <w:color w:val="000000" w:themeColor="text1"/>
                <w:szCs w:val="22"/>
              </w:rPr>
              <w:t>45</w:t>
            </w:r>
            <w:r w:rsidRPr="00AD502B">
              <w:rPr>
                <w:color w:val="000000" w:themeColor="text1"/>
                <w:szCs w:val="22"/>
              </w:rPr>
              <w:t xml:space="preserve"> minutes before the start of the Competition Match and a Player not so named may not take part in that Competition Match.</w:t>
            </w: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20.G</w:t>
            </w:r>
          </w:p>
        </w:tc>
        <w:tc>
          <w:tcPr>
            <w:tcW w:w="10046" w:type="dxa"/>
          </w:tcPr>
          <w:p w14:paraId="68E415B1" w14:textId="56DF7878"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005D5E7B">
              <w:rPr>
                <w:color w:val="000000" w:themeColor="text1"/>
                <w:sz w:val="16"/>
              </w:rPr>
              <w:t>15</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441594D0"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37FE3" w:rsidRPr="00384A6B">
              <w:rPr>
                <w:i/>
                <w:color w:val="000000" w:themeColor="text1"/>
                <w:sz w:val="16"/>
              </w:rPr>
              <w:t>shall</w:t>
            </w:r>
            <w:r w:rsidR="00437FE3">
              <w:rPr>
                <w:i/>
                <w:color w:val="000000" w:themeColor="text1"/>
                <w:sz w:val="16"/>
              </w:rPr>
              <w:t xml:space="preserve">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915094" w:rsidRPr="00384A6B" w14:paraId="0E41D891" w14:textId="77777777" w:rsidTr="005670A3">
        <w:tc>
          <w:tcPr>
            <w:tcW w:w="549" w:type="dxa"/>
          </w:tcPr>
          <w:p w14:paraId="37F91EDD" w14:textId="65BE998E" w:rsidR="00915094" w:rsidRPr="00207DBA" w:rsidRDefault="00915094" w:rsidP="00721271">
            <w:pPr>
              <w:pStyle w:val="BodyText"/>
              <w:spacing w:line="244" w:lineRule="auto"/>
              <w:ind w:left="0"/>
              <w:rPr>
                <w:szCs w:val="22"/>
              </w:rPr>
            </w:pPr>
            <w:r w:rsidRPr="00207DBA">
              <w:rPr>
                <w:szCs w:val="22"/>
              </w:rPr>
              <w:t>20.I</w:t>
            </w:r>
          </w:p>
        </w:tc>
        <w:tc>
          <w:tcPr>
            <w:tcW w:w="10046" w:type="dxa"/>
          </w:tcPr>
          <w:p w14:paraId="6B21E457" w14:textId="6A3FA152" w:rsidR="00915094" w:rsidRPr="00207DBA" w:rsidRDefault="003A49F7" w:rsidP="00CD70E6">
            <w:pPr>
              <w:tabs>
                <w:tab w:val="left" w:pos="691"/>
              </w:tabs>
              <w:spacing w:line="249" w:lineRule="auto"/>
              <w:ind w:right="10"/>
              <w:rPr>
                <w:sz w:val="16"/>
              </w:rPr>
            </w:pPr>
            <w:r w:rsidRPr="00207DBA">
              <w:rPr>
                <w:sz w:val="16"/>
              </w:rPr>
              <w:t>Where a suspension imposed in relation to a Football Debt (as defined under the Football Debt Recovery Regulations) upon a Club by The FA or Affiliated Association is not lifted, and/or the Club does not provide confirmation from The FA or Affiliated Association that such suspension is lifted to the Competition Secretary by 1 day before a fixture, that fixture will be treated as an unfulfilled fixture and dealt with in accordance with Rule 20(E).</w:t>
            </w:r>
          </w:p>
        </w:tc>
      </w:tr>
      <w:tr w:rsidR="00384A6B" w:rsidRPr="00384A6B" w14:paraId="02FAEC9B" w14:textId="77777777" w:rsidTr="0089781B">
        <w:tc>
          <w:tcPr>
            <w:tcW w:w="10595" w:type="dxa"/>
            <w:gridSpan w:val="2"/>
          </w:tcPr>
          <w:p w14:paraId="63104A30" w14:textId="2C71CFFB" w:rsidR="00873159" w:rsidRPr="00384A6B" w:rsidRDefault="003F0CEC" w:rsidP="003F0CEC">
            <w:pPr>
              <w:pStyle w:val="BodyText"/>
              <w:spacing w:before="112"/>
              <w:ind w:left="0"/>
              <w:jc w:val="left"/>
              <w:rPr>
                <w:rFonts w:ascii="FS Jack"/>
                <w:b/>
                <w:color w:val="000000" w:themeColor="text1"/>
              </w:rPr>
            </w:pPr>
            <w:r>
              <w:rPr>
                <w:rFonts w:ascii="FS Jack"/>
                <w:b/>
                <w:color w:val="000000" w:themeColor="text1"/>
              </w:rPr>
              <w:t>21.</w:t>
            </w:r>
            <w:r w:rsidR="00873159"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125BDD32"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004E6F69" w:rsidRPr="00384A6B">
              <w:rPr>
                <w:color w:val="000000" w:themeColor="text1"/>
                <w:sz w:val="16"/>
              </w:rPr>
              <w:t xml:space="preserve">Competition </w:t>
            </w:r>
            <w:r w:rsidRPr="00384A6B">
              <w:rPr>
                <w:color w:val="000000" w:themeColor="text1"/>
                <w:sz w:val="16"/>
              </w:rPr>
              <w:t>must</w:t>
            </w:r>
            <w:r w:rsidRPr="00384A6B">
              <w:rPr>
                <w:color w:val="000000" w:themeColor="text1"/>
                <w:spacing w:val="28"/>
                <w:sz w:val="16"/>
              </w:rPr>
              <w:t xml:space="preserve"> </w:t>
            </w:r>
            <w:proofErr w:type="gramStart"/>
            <w:r w:rsidRPr="00384A6B">
              <w:rPr>
                <w:color w:val="000000" w:themeColor="text1"/>
                <w:sz w:val="16"/>
              </w:rPr>
              <w:t>receive</w:t>
            </w:r>
            <w:proofErr w:type="gramEnd"/>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005D5E7B">
              <w:rPr>
                <w:color w:val="000000" w:themeColor="text1"/>
                <w:sz w:val="16"/>
              </w:rPr>
              <w:t>3</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 xml:space="preserve">referee markings required by Rule 23, or any other information required by the Competition.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1E8E4417"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SMS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 xml:space="preserve">notify the result of each Competition Match to the </w:t>
            </w:r>
            <w:r w:rsidR="005D5E7B">
              <w:rPr>
                <w:color w:val="000000" w:themeColor="text1"/>
                <w:sz w:val="16"/>
                <w:szCs w:val="16"/>
              </w:rPr>
              <w:t>results secretary</w:t>
            </w:r>
            <w:r w:rsidRPr="00384A6B">
              <w:rPr>
                <w:color w:val="000000" w:themeColor="text1"/>
                <w:sz w:val="16"/>
                <w:szCs w:val="16"/>
              </w:rPr>
              <w:t xml:space="preserve"> </w:t>
            </w:r>
            <w:r w:rsidR="005D5E7B">
              <w:rPr>
                <w:color w:val="000000" w:themeColor="text1"/>
                <w:sz w:val="16"/>
                <w:szCs w:val="16"/>
              </w:rPr>
              <w:t>goal by goal and upon completion of the match.</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23EDF84D" w:rsidR="00CF1113" w:rsidRPr="00384A6B" w:rsidRDefault="005D5E7B" w:rsidP="00CF1113">
            <w:pPr>
              <w:tabs>
                <w:tab w:val="left" w:pos="691"/>
              </w:tabs>
              <w:spacing w:before="55" w:line="249" w:lineRule="auto"/>
              <w:ind w:right="10"/>
              <w:rPr>
                <w:color w:val="000000" w:themeColor="text1"/>
                <w:sz w:val="16"/>
              </w:rPr>
            </w:pPr>
            <w:r>
              <w:rPr>
                <w:color w:val="000000" w:themeColor="text1"/>
                <w:sz w:val="16"/>
              </w:rPr>
              <w:t>N/A</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255D50E1" w:rsidR="004E469B" w:rsidRPr="00384A6B" w:rsidRDefault="003F0CEC" w:rsidP="003F0CEC">
            <w:pPr>
              <w:pStyle w:val="BodyText"/>
              <w:spacing w:before="112"/>
              <w:ind w:left="0"/>
              <w:rPr>
                <w:rFonts w:ascii="FS Jack"/>
                <w:b/>
                <w:color w:val="000000" w:themeColor="text1"/>
              </w:rPr>
            </w:pPr>
            <w:bookmarkStart w:id="0" w:name="_Hlk57205443"/>
            <w:r>
              <w:rPr>
                <w:rFonts w:ascii="FS Jack"/>
                <w:b/>
                <w:color w:val="000000" w:themeColor="text1"/>
              </w:rPr>
              <w:t>22.</w:t>
            </w:r>
            <w:r w:rsidR="004E469B"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6687695" w14:textId="77777777" w:rsidR="00BF2F87" w:rsidRPr="00BF2F87" w:rsidRDefault="00BF2F87" w:rsidP="00BF2F87">
            <w:pPr>
              <w:widowControl/>
              <w:tabs>
                <w:tab w:val="left" w:pos="407"/>
              </w:tabs>
              <w:autoSpaceDE/>
              <w:autoSpaceDN/>
              <w:spacing w:before="63" w:after="160" w:line="249" w:lineRule="auto"/>
              <w:ind w:right="10"/>
              <w:rPr>
                <w:rFonts w:eastAsia="Calibri" w:cs="Arial"/>
                <w:color w:val="000000"/>
                <w:kern w:val="2"/>
                <w:sz w:val="16"/>
                <w:szCs w:val="16"/>
                <w:lang w:val="en-GB"/>
                <w14:ligatures w14:val="standardContextual"/>
              </w:rPr>
            </w:pPr>
            <w:r w:rsidRPr="00BF2F87">
              <w:rPr>
                <w:rFonts w:eastAsia="Calibri" w:cs="Arial"/>
                <w:color w:val="000000"/>
                <w:spacing w:val="-4"/>
                <w:kern w:val="2"/>
                <w:sz w:val="16"/>
                <w:szCs w:val="16"/>
                <w:lang w:val="en-GB"/>
                <w14:ligatures w14:val="standardContextual"/>
              </w:rPr>
              <w:t xml:space="preserve">Team </w:t>
            </w:r>
            <w:r w:rsidRPr="00BF2F87">
              <w:rPr>
                <w:rFonts w:eastAsia="Calibri" w:cs="Arial"/>
                <w:color w:val="000000"/>
                <w:kern w:val="2"/>
                <w:sz w:val="16"/>
                <w:szCs w:val="16"/>
                <w:lang w:val="en-GB"/>
                <w14:ligatures w14:val="standardContextual"/>
              </w:rPr>
              <w:t>rankings within the Competition will be decided by points with three points to be awarded</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for</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a</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win</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and</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one</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point</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for</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a</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drawn</w:t>
            </w:r>
            <w:r w:rsidRPr="00BF2F87">
              <w:rPr>
                <w:rFonts w:eastAsia="Calibri" w:cs="Arial"/>
                <w:color w:val="000000"/>
                <w:spacing w:val="-4"/>
                <w:kern w:val="2"/>
                <w:sz w:val="16"/>
                <w:szCs w:val="16"/>
                <w:lang w:val="en-GB"/>
                <w14:ligatures w14:val="standardContextual"/>
              </w:rPr>
              <w:t xml:space="preserve"> Competition </w:t>
            </w:r>
            <w:r w:rsidRPr="00BF2F87">
              <w:rPr>
                <w:rFonts w:eastAsia="Calibri" w:cs="Arial"/>
                <w:color w:val="000000"/>
                <w:kern w:val="2"/>
                <w:sz w:val="16"/>
                <w:szCs w:val="16"/>
                <w:lang w:val="en-GB"/>
                <w14:ligatures w14:val="standardContextual"/>
              </w:rPr>
              <w:t>Match.</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The</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Teams</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gaining</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the</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highest</w:t>
            </w:r>
            <w:r w:rsidRPr="00BF2F87">
              <w:rPr>
                <w:rFonts w:eastAsia="Calibri" w:cs="Arial"/>
                <w:color w:val="000000"/>
                <w:spacing w:val="-4"/>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number of points in their respective divisions at the end of the Playing Season shall be adjudged the winners.</w:t>
            </w:r>
            <w:r w:rsidRPr="00BF2F87">
              <w:rPr>
                <w:rFonts w:eastAsia="Calibri" w:cs="Arial"/>
                <w:color w:val="000000"/>
                <w:spacing w:val="28"/>
                <w:kern w:val="2"/>
                <w:sz w:val="16"/>
                <w:szCs w:val="16"/>
                <w:lang w:val="en-GB"/>
                <w14:ligatures w14:val="standardContextual"/>
              </w:rPr>
              <w:t xml:space="preserve"> </w:t>
            </w:r>
            <w:r w:rsidRPr="00BF2F87">
              <w:rPr>
                <w:rFonts w:eastAsia="Calibri" w:cs="Arial"/>
                <w:color w:val="000000"/>
                <w:kern w:val="2"/>
                <w:sz w:val="16"/>
                <w:szCs w:val="16"/>
                <w:lang w:val="en-GB"/>
                <w14:ligatures w14:val="standardContextual"/>
              </w:rPr>
              <w:t>Competition Matches must not be played for double points.</w:t>
            </w:r>
          </w:p>
          <w:p w14:paraId="61B559E7" w14:textId="2DB103A0" w:rsidR="00BF2F87" w:rsidRPr="00BF2F87" w:rsidRDefault="00BF2F87" w:rsidP="00BF2F87">
            <w:pPr>
              <w:widowControl/>
              <w:autoSpaceDE/>
              <w:autoSpaceDN/>
              <w:spacing w:after="120" w:line="249" w:lineRule="auto"/>
              <w:ind w:right="10"/>
              <w:rPr>
                <w:rFonts w:eastAsia="Calibri" w:cs="Arial"/>
                <w:kern w:val="2"/>
                <w:sz w:val="16"/>
                <w:szCs w:val="16"/>
                <w:lang w:val="en-GB"/>
                <w14:ligatures w14:val="standardContextual"/>
              </w:rPr>
            </w:pPr>
            <w:r w:rsidRPr="00BF2F87">
              <w:rPr>
                <w:rFonts w:eastAsia="Calibri" w:cs="Arial"/>
                <w:color w:val="000000"/>
                <w:spacing w:val="-3"/>
                <w:kern w:val="2"/>
                <w:sz w:val="16"/>
                <w:szCs w:val="16"/>
                <w:lang w:val="en-GB"/>
                <w14:ligatures w14:val="standardContextual"/>
              </w:rPr>
              <w:t>In the event of two or more Teams being equal on points at the end of the Playing Season, rankings shall be determine</w:t>
            </w:r>
            <w:r w:rsidRPr="00BF2F87">
              <w:rPr>
                <w:rFonts w:eastAsia="Calibri" w:cs="Arial"/>
                <w:spacing w:val="-3"/>
                <w:kern w:val="2"/>
                <w:sz w:val="16"/>
                <w:szCs w:val="16"/>
                <w:lang w:val="en-GB"/>
                <w14:ligatures w14:val="standardContextual"/>
              </w:rPr>
              <w:t xml:space="preserve">d by </w:t>
            </w:r>
            <w:r w:rsidRPr="00BF2F87">
              <w:rPr>
                <w:rFonts w:eastAsia="Calibri" w:cs="Arial"/>
                <w:kern w:val="2"/>
                <w:sz w:val="16"/>
                <w:szCs w:val="16"/>
                <w:lang w:val="en-GB"/>
                <w14:ligatures w14:val="standardContextual"/>
              </w:rPr>
              <w:t>the following criteria, in the order of priority in which they appear</w:t>
            </w:r>
            <w:r w:rsidRPr="00BF2F87">
              <w:rPr>
                <w:rFonts w:eastAsia="Calibri" w:cs="Arial"/>
                <w:spacing w:val="-3"/>
                <w:kern w:val="2"/>
                <w:sz w:val="16"/>
                <w:szCs w:val="16"/>
                <w:lang w:val="en-GB"/>
                <w14:ligatures w14:val="standardContextual"/>
              </w:rPr>
              <w:t>:</w:t>
            </w:r>
          </w:p>
          <w:p w14:paraId="0546E5F0" w14:textId="77777777" w:rsidR="00BF2F87" w:rsidRPr="00BF2F87" w:rsidRDefault="00BF2F87" w:rsidP="00BF2F87">
            <w:pPr>
              <w:widowControl/>
              <w:autoSpaceDE/>
              <w:autoSpaceDN/>
              <w:spacing w:after="120" w:line="242" w:lineRule="auto"/>
              <w:ind w:right="10"/>
              <w:rPr>
                <w:rFonts w:eastAsia="Calibri" w:cs="Arial"/>
                <w:kern w:val="2"/>
                <w:sz w:val="16"/>
                <w:szCs w:val="16"/>
                <w:lang w:val="en-GB"/>
                <w14:ligatures w14:val="standardContextual"/>
              </w:rPr>
            </w:pPr>
            <w:r w:rsidRPr="00BF2F87">
              <w:rPr>
                <w:rFonts w:eastAsia="Calibri" w:cs="Arial"/>
                <w:kern w:val="2"/>
                <w:sz w:val="16"/>
                <w:szCs w:val="16"/>
                <w:lang w:val="en-GB"/>
                <w14:ligatures w14:val="standardContextual"/>
              </w:rPr>
              <w:t>(NB: for Regional NLS Feeder Leagues criteria 1 &amp; 2 are mandatory; for all other Competitions they are optional):</w:t>
            </w:r>
          </w:p>
          <w:p w14:paraId="0BEFD4B3" w14:textId="7B5B749E" w:rsidR="00BF2F87" w:rsidRPr="00BF2F87" w:rsidRDefault="00BF2F87" w:rsidP="005D57B7">
            <w:pPr>
              <w:widowControl/>
              <w:numPr>
                <w:ilvl w:val="0"/>
                <w:numId w:val="17"/>
              </w:numPr>
              <w:autoSpaceDE/>
              <w:autoSpaceDN/>
              <w:spacing w:line="242" w:lineRule="auto"/>
              <w:ind w:right="10"/>
              <w:rPr>
                <w:rFonts w:eastAsia="Calibri" w:cs="Arial"/>
                <w:i/>
                <w:iCs/>
                <w:spacing w:val="-3"/>
                <w:kern w:val="2"/>
                <w:sz w:val="16"/>
                <w:szCs w:val="16"/>
                <w:lang w:val="en-GB"/>
                <w14:ligatures w14:val="standardContextual"/>
              </w:rPr>
            </w:pPr>
            <w:r w:rsidRPr="00BF2F87">
              <w:rPr>
                <w:rFonts w:eastAsia="Calibri" w:cs="Arial"/>
                <w:i/>
                <w:iCs/>
                <w:spacing w:val="-3"/>
                <w:kern w:val="2"/>
                <w:sz w:val="16"/>
                <w:szCs w:val="16"/>
                <w:lang w:val="en-GB"/>
                <w14:ligatures w14:val="standardContextual"/>
              </w:rPr>
              <w:t xml:space="preserve">Goal difference (where the goals scored against each Team shall be deducted from the goals scored by that Team and the Team with the most favourable goal difference shall be placed highest). </w:t>
            </w:r>
          </w:p>
          <w:p w14:paraId="0ABF8676" w14:textId="7E95B8A5" w:rsidR="00BF2F87" w:rsidRPr="00BF2F87" w:rsidRDefault="00BF2F87" w:rsidP="005D57B7">
            <w:pPr>
              <w:widowControl/>
              <w:numPr>
                <w:ilvl w:val="0"/>
                <w:numId w:val="17"/>
              </w:numPr>
              <w:autoSpaceDE/>
              <w:autoSpaceDN/>
              <w:spacing w:line="242" w:lineRule="auto"/>
              <w:ind w:right="10"/>
              <w:rPr>
                <w:rFonts w:eastAsia="Calibri" w:cs="Arial"/>
                <w:i/>
                <w:iCs/>
                <w:spacing w:val="-3"/>
                <w:kern w:val="2"/>
                <w:sz w:val="16"/>
                <w:szCs w:val="16"/>
                <w:lang w:val="en-GB"/>
                <w14:ligatures w14:val="standardContextual"/>
              </w:rPr>
            </w:pPr>
            <w:r w:rsidRPr="00BF2F87">
              <w:rPr>
                <w:rFonts w:eastAsia="Calibri" w:cs="Arial"/>
                <w:i/>
                <w:iCs/>
                <w:spacing w:val="-3"/>
                <w:kern w:val="2"/>
                <w:sz w:val="16"/>
                <w:szCs w:val="16"/>
                <w:lang w:val="en-GB"/>
                <w14:ligatures w14:val="standardContextual"/>
              </w:rPr>
              <w:t>In the event of two or more Teams being equal, the Team which has scored the most goals during the Playing Season shall be placed highest.</w:t>
            </w:r>
          </w:p>
          <w:p w14:paraId="70960F84" w14:textId="77777777" w:rsidR="00BF2F87" w:rsidRPr="00BF2F87" w:rsidRDefault="00BF2F87" w:rsidP="005D57B7">
            <w:pPr>
              <w:widowControl/>
              <w:numPr>
                <w:ilvl w:val="0"/>
                <w:numId w:val="17"/>
              </w:numPr>
              <w:autoSpaceDE/>
              <w:autoSpaceDN/>
              <w:spacing w:line="242" w:lineRule="auto"/>
              <w:ind w:right="10"/>
              <w:rPr>
                <w:rFonts w:eastAsia="Calibri" w:cs="Arial"/>
                <w:i/>
                <w:iCs/>
                <w:spacing w:val="-3"/>
                <w:kern w:val="2"/>
                <w:sz w:val="16"/>
                <w:szCs w:val="16"/>
                <w:lang w:val="en-GB"/>
                <w14:ligatures w14:val="standardContextual"/>
              </w:rPr>
            </w:pPr>
            <w:r w:rsidRPr="00BF2F87">
              <w:rPr>
                <w:rFonts w:eastAsia="Calibri" w:cs="Arial"/>
                <w:spacing w:val="-3"/>
                <w:kern w:val="2"/>
                <w:sz w:val="16"/>
                <w:szCs w:val="16"/>
                <w:lang w:val="en-GB"/>
                <w14:ligatures w14:val="standardContextual"/>
              </w:rPr>
              <w:t>In the event</w:t>
            </w:r>
            <w:r w:rsidRPr="00BF2F87">
              <w:rPr>
                <w:rFonts w:eastAsia="Calibri" w:cs="Arial"/>
                <w:kern w:val="2"/>
                <w:sz w:val="16"/>
                <w:szCs w:val="16"/>
                <w:lang w:val="en-GB"/>
                <w14:ligatures w14:val="standardContextual"/>
              </w:rPr>
              <w:t xml:space="preserve"> of two or more Teams being equal</w:t>
            </w:r>
            <w:r w:rsidRPr="00BF2F87">
              <w:rPr>
                <w:rFonts w:eastAsia="Calibri" w:cs="Arial"/>
                <w:spacing w:val="-4"/>
                <w:kern w:val="2"/>
                <w:sz w:val="16"/>
                <w:szCs w:val="16"/>
                <w:lang w:val="en-GB"/>
                <w14:ligatures w14:val="standardContextual"/>
              </w:rPr>
              <w:t xml:space="preserve">, the Team that has won the most matches during the Playing Season shall be placed highest. </w:t>
            </w:r>
          </w:p>
          <w:p w14:paraId="47DE3310" w14:textId="77777777" w:rsidR="00BF2F87" w:rsidRPr="00BF2F87" w:rsidRDefault="00BF2F87" w:rsidP="005D57B7">
            <w:pPr>
              <w:widowControl/>
              <w:numPr>
                <w:ilvl w:val="0"/>
                <w:numId w:val="17"/>
              </w:numPr>
              <w:autoSpaceDE/>
              <w:autoSpaceDN/>
              <w:spacing w:line="242" w:lineRule="auto"/>
              <w:ind w:right="10"/>
              <w:rPr>
                <w:rFonts w:eastAsia="Calibri" w:cs="Arial"/>
                <w:i/>
                <w:iCs/>
                <w:spacing w:val="-3"/>
                <w:kern w:val="2"/>
                <w:sz w:val="16"/>
                <w:szCs w:val="16"/>
                <w:lang w:val="en-GB"/>
                <w14:ligatures w14:val="standardContextual"/>
              </w:rPr>
            </w:pPr>
            <w:r w:rsidRPr="00BF2F87">
              <w:rPr>
                <w:rFonts w:eastAsia="Calibri" w:cs="Arial"/>
                <w:kern w:val="2"/>
                <w:sz w:val="16"/>
                <w:szCs w:val="16"/>
                <w:lang w:val="en-GB"/>
                <w14:ligatures w14:val="standardContextual"/>
              </w:rPr>
              <w:t>In</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the</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event</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of</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two</w:t>
            </w:r>
            <w:r w:rsidRPr="00BF2F87">
              <w:rPr>
                <w:rFonts w:eastAsia="Calibri" w:cs="Arial"/>
                <w:spacing w:val="-4"/>
                <w:kern w:val="2"/>
                <w:sz w:val="16"/>
                <w:szCs w:val="16"/>
                <w:lang w:val="en-GB"/>
                <w14:ligatures w14:val="standardContextual"/>
              </w:rPr>
              <w:t xml:space="preserve"> or more </w:t>
            </w:r>
            <w:r w:rsidRPr="00BF2F87">
              <w:rPr>
                <w:rFonts w:eastAsia="Calibri" w:cs="Arial"/>
                <w:kern w:val="2"/>
                <w:sz w:val="16"/>
                <w:szCs w:val="16"/>
                <w:lang w:val="en-GB"/>
                <w14:ligatures w14:val="standardContextual"/>
              </w:rPr>
              <w:t>Teams</w:t>
            </w:r>
            <w:r w:rsidRPr="00BF2F87">
              <w:rPr>
                <w:rFonts w:eastAsia="Calibri" w:cs="Arial"/>
                <w:spacing w:val="-4"/>
                <w:kern w:val="2"/>
                <w:sz w:val="16"/>
                <w:szCs w:val="16"/>
                <w:lang w:val="en-GB"/>
                <w14:ligatures w14:val="standardContextual"/>
              </w:rPr>
              <w:t xml:space="preserve"> being </w:t>
            </w:r>
            <w:r w:rsidRPr="00BF2F87">
              <w:rPr>
                <w:rFonts w:eastAsia="Calibri" w:cs="Arial"/>
                <w:kern w:val="2"/>
                <w:sz w:val="16"/>
                <w:szCs w:val="16"/>
                <w:lang w:val="en-GB"/>
                <w14:ligatures w14:val="standardContextual"/>
              </w:rPr>
              <w:t>equal,</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the</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Team</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which</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has</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the</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better</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playing</w:t>
            </w:r>
            <w:r w:rsidRPr="00BF2F87">
              <w:rPr>
                <w:rFonts w:eastAsia="Calibri" w:cs="Arial"/>
                <w:spacing w:val="-4"/>
                <w:kern w:val="2"/>
                <w:sz w:val="16"/>
                <w:szCs w:val="16"/>
                <w:lang w:val="en-GB"/>
                <w14:ligatures w14:val="standardContextual"/>
              </w:rPr>
              <w:t xml:space="preserve"> </w:t>
            </w:r>
            <w:r w:rsidRPr="00BF2F87">
              <w:rPr>
                <w:rFonts w:eastAsia="Calibri" w:cs="Arial"/>
                <w:kern w:val="2"/>
                <w:sz w:val="16"/>
                <w:szCs w:val="16"/>
                <w:lang w:val="en-GB"/>
                <w14:ligatures w14:val="standardContextual"/>
              </w:rPr>
              <w:t>record against the other Team in their head to head Competition Matches during the Playing Season will be placed highest.</w:t>
            </w:r>
          </w:p>
          <w:p w14:paraId="3259CD3F" w14:textId="77777777" w:rsidR="00BF2F87" w:rsidRPr="00BF2F87" w:rsidRDefault="00BF2F87" w:rsidP="005D57B7">
            <w:pPr>
              <w:widowControl/>
              <w:numPr>
                <w:ilvl w:val="0"/>
                <w:numId w:val="17"/>
              </w:numPr>
              <w:autoSpaceDE/>
              <w:autoSpaceDN/>
              <w:spacing w:line="242" w:lineRule="auto"/>
              <w:ind w:right="10"/>
              <w:rPr>
                <w:rFonts w:eastAsia="Calibri" w:cs="Arial"/>
                <w:kern w:val="2"/>
                <w:sz w:val="16"/>
                <w:szCs w:val="16"/>
                <w:lang w:val="en-GB"/>
                <w14:ligatures w14:val="standardContextual"/>
              </w:rPr>
            </w:pPr>
            <w:r w:rsidRPr="00BF2F87">
              <w:rPr>
                <w:rFonts w:eastAsia="Calibri" w:cs="Arial"/>
                <w:spacing w:val="-3"/>
                <w:kern w:val="2"/>
                <w:sz w:val="16"/>
                <w:szCs w:val="16"/>
                <w:lang w:val="en-GB"/>
                <w14:ligatures w14:val="standardContextual"/>
              </w:rPr>
              <w:t>One-off fixture or play-off games as determined by the League management committee</w:t>
            </w:r>
            <w:r w:rsidRPr="00BF2F87">
              <w:rPr>
                <w:rFonts w:eastAsia="Calibri" w:cs="Arial"/>
                <w:color w:val="FF0000"/>
                <w:spacing w:val="-3"/>
                <w:kern w:val="2"/>
                <w:sz w:val="16"/>
                <w:szCs w:val="16"/>
                <w:lang w:val="en-GB"/>
                <w14:ligatures w14:val="standardContextual"/>
              </w:rPr>
              <w:t>.</w:t>
            </w:r>
            <w:r w:rsidRPr="00BF2F87">
              <w:rPr>
                <w:rFonts w:eastAsia="Calibri" w:cs="Arial"/>
                <w:color w:val="FF0000"/>
                <w:kern w:val="2"/>
                <w:sz w:val="16"/>
                <w:szCs w:val="16"/>
                <w:lang w:val="en-GB"/>
                <w14:ligatures w14:val="standardContextual"/>
              </w:rPr>
              <w:t xml:space="preserve"> </w:t>
            </w:r>
          </w:p>
          <w:p w14:paraId="1FB9213B" w14:textId="2BC86461" w:rsidR="00B708C6" w:rsidRPr="00BF2F87"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46" w:type="dxa"/>
          </w:tcPr>
          <w:p w14:paraId="2FA00C5B" w14:textId="05E047D9" w:rsidR="000134D1" w:rsidRPr="005D5E7B" w:rsidRDefault="005D5E7B" w:rsidP="005D5E7B">
            <w:pPr>
              <w:tabs>
                <w:tab w:val="left" w:pos="1843"/>
              </w:tabs>
              <w:spacing w:before="63"/>
              <w:rPr>
                <w:i/>
                <w:color w:val="000000" w:themeColor="text1"/>
                <w:sz w:val="16"/>
              </w:rPr>
            </w:pPr>
            <w:r w:rsidRPr="005D5E7B">
              <w:rPr>
                <w:i/>
                <w:color w:val="000000" w:themeColor="text1"/>
                <w:sz w:val="16"/>
              </w:rPr>
              <w:t>N/A</w:t>
            </w:r>
          </w:p>
          <w:p w14:paraId="0C08D7E5" w14:textId="08310FAD" w:rsidR="000134D1" w:rsidRPr="005D5E7B" w:rsidRDefault="000134D1" w:rsidP="005D5E7B">
            <w:pPr>
              <w:tabs>
                <w:tab w:val="left" w:pos="1276"/>
              </w:tabs>
              <w:spacing w:before="55" w:line="249" w:lineRule="auto"/>
              <w:ind w:right="10"/>
              <w:rPr>
                <w:i/>
                <w:color w:val="000000" w:themeColor="text1"/>
                <w:sz w:val="16"/>
              </w:rPr>
            </w:pPr>
            <w:r w:rsidRPr="005D5E7B">
              <w:rPr>
                <w:i/>
                <w:color w:val="000000" w:themeColor="text1"/>
                <w:sz w:val="16"/>
              </w:rPr>
              <w:t>.</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65DB943F" w:rsidR="00E3520C" w:rsidRPr="00384A6B" w:rsidRDefault="005D5E7B" w:rsidP="00E3520C">
            <w:pPr>
              <w:tabs>
                <w:tab w:val="left" w:pos="709"/>
              </w:tabs>
              <w:spacing w:before="55" w:line="249" w:lineRule="auto"/>
              <w:ind w:right="10"/>
              <w:rPr>
                <w:i/>
                <w:color w:val="000000" w:themeColor="text1"/>
                <w:sz w:val="16"/>
              </w:rPr>
            </w:pPr>
            <w:r>
              <w:rPr>
                <w:i/>
                <w:color w:val="000000" w:themeColor="text1"/>
                <w:sz w:val="16"/>
              </w:rPr>
              <w:t>N/A</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 xml:space="preserve">In the event of a Team withdrawing from the Competition before completing 75% of its fixtures for the Playing Season all points obtained by or </w:t>
            </w:r>
            <w:r w:rsidRPr="00384A6B">
              <w:rPr>
                <w:color w:val="000000" w:themeColor="text1"/>
                <w:sz w:val="16"/>
              </w:rPr>
              <w:lastRenderedPageBreak/>
              <w:t>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lastRenderedPageBreak/>
              <w:t>22.E</w:t>
            </w:r>
          </w:p>
        </w:tc>
        <w:tc>
          <w:tcPr>
            <w:tcW w:w="10046" w:type="dxa"/>
          </w:tcPr>
          <w:p w14:paraId="5AD18E3E" w14:textId="03FB82B2" w:rsidR="00696E50" w:rsidRPr="00384A6B" w:rsidRDefault="005D5E7B" w:rsidP="001F79F8">
            <w:pPr>
              <w:tabs>
                <w:tab w:val="left" w:pos="7230"/>
              </w:tabs>
              <w:spacing w:before="55" w:line="249" w:lineRule="auto"/>
              <w:ind w:right="10"/>
              <w:jc w:val="both"/>
              <w:rPr>
                <w:i/>
                <w:color w:val="000000" w:themeColor="text1"/>
                <w:sz w:val="16"/>
              </w:rPr>
            </w:pPr>
            <w:r>
              <w:rPr>
                <w:i/>
                <w:color w:val="000000" w:themeColor="text1"/>
                <w:sz w:val="16"/>
              </w:rPr>
              <w:t>N/A</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21B186B9" w:rsidR="005E705A" w:rsidRPr="00384A6B" w:rsidRDefault="003F0CEC" w:rsidP="003F0CEC">
            <w:pPr>
              <w:pStyle w:val="BodyText"/>
              <w:spacing w:before="110"/>
              <w:ind w:left="0"/>
              <w:jc w:val="left"/>
              <w:rPr>
                <w:rFonts w:ascii="FS Jack"/>
                <w:b/>
                <w:color w:val="000000" w:themeColor="text1"/>
              </w:rPr>
            </w:pPr>
            <w:r>
              <w:rPr>
                <w:rFonts w:ascii="FS Jack"/>
                <w:b/>
                <w:color w:val="000000" w:themeColor="text1"/>
              </w:rPr>
              <w:t>23.</w:t>
            </w:r>
            <w:r w:rsidR="005E705A" w:rsidRPr="00384A6B">
              <w:rPr>
                <w:rFonts w:ascii="FS Jack"/>
                <w:b/>
                <w:color w:val="000000" w:themeColor="text1"/>
              </w:rPr>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where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3869869F" w14:textId="62D18981" w:rsidR="00540459" w:rsidRPr="00384A6B" w:rsidRDefault="00F848C9" w:rsidP="00540459">
            <w:pPr>
              <w:tabs>
                <w:tab w:val="left" w:pos="691"/>
              </w:tabs>
              <w:spacing w:before="56" w:line="249" w:lineRule="auto"/>
              <w:ind w:right="10"/>
              <w:rPr>
                <w:i/>
                <w:color w:val="000000" w:themeColor="text1"/>
                <w:spacing w:val="-3"/>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5EEB2B43" w14:textId="1B950576" w:rsidR="003454B8" w:rsidRPr="00384A6B" w:rsidRDefault="00F848C9" w:rsidP="00540459">
            <w:pPr>
              <w:tabs>
                <w:tab w:val="left" w:pos="691"/>
              </w:tabs>
              <w:spacing w:before="56" w:line="249" w:lineRule="auto"/>
              <w:ind w:right="10"/>
              <w:rPr>
                <w:i/>
                <w:color w:val="000000" w:themeColor="text1"/>
                <w:sz w:val="16"/>
              </w:rPr>
            </w:pPr>
            <w:r w:rsidRPr="00384A6B">
              <w:rPr>
                <w:color w:val="000000" w:themeColor="text1"/>
                <w:sz w:val="16"/>
              </w:rPr>
              <w:t xml:space="preserve">2. </w:t>
            </w:r>
            <w:r w:rsidR="00540459" w:rsidRPr="00384A6B">
              <w:rPr>
                <w:color w:val="000000" w:themeColor="text1"/>
                <w:sz w:val="16"/>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384A6B">
              <w:rPr>
                <w:color w:val="000000" w:themeColor="text1"/>
                <w:sz w:val="16"/>
              </w:rPr>
              <w:t>h.</w:t>
            </w: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62043A93" w14:textId="642FD14A" w:rsidR="004D6A9C" w:rsidRPr="00384A6B" w:rsidRDefault="004D6A9C" w:rsidP="008726CA">
            <w:pPr>
              <w:tabs>
                <w:tab w:val="left" w:pos="691"/>
              </w:tabs>
              <w:spacing w:before="56" w:line="249" w:lineRule="auto"/>
              <w:ind w:right="10"/>
              <w:rPr>
                <w:color w:val="000000" w:themeColor="text1"/>
                <w:sz w:val="16"/>
              </w:rPr>
            </w:pPr>
            <w:r w:rsidRPr="00384A6B">
              <w:rPr>
                <w:color w:val="000000" w:themeColor="text1"/>
                <w:sz w:val="16"/>
              </w:rPr>
              <w:t>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5B91EB24" w14:textId="77777777" w:rsidR="00B146F8" w:rsidRDefault="009350E8" w:rsidP="00B146F8">
            <w:pPr>
              <w:tabs>
                <w:tab w:val="left" w:pos="691"/>
              </w:tabs>
              <w:spacing w:before="56" w:line="249" w:lineRule="auto"/>
              <w:ind w:right="10"/>
              <w:rPr>
                <w:i/>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Pr="00384A6B">
              <w:rPr>
                <w:i/>
                <w:color w:val="000000" w:themeColor="text1"/>
                <w:sz w:val="16"/>
              </w:rPr>
              <w:t xml:space="preserve">and travel expenses of </w:t>
            </w:r>
            <w:r w:rsidR="005D5E7B">
              <w:rPr>
                <w:i/>
                <w:color w:val="000000" w:themeColor="text1"/>
                <w:sz w:val="16"/>
              </w:rPr>
              <w:t>40</w:t>
            </w:r>
            <w:r w:rsidR="00B146F8">
              <w:rPr>
                <w:i/>
                <w:color w:val="000000" w:themeColor="text1"/>
                <w:sz w:val="16"/>
              </w:rPr>
              <w:t>p</w:t>
            </w:r>
            <w:r w:rsidRPr="00384A6B">
              <w:rPr>
                <w:i/>
                <w:color w:val="000000" w:themeColor="text1"/>
                <w:sz w:val="16"/>
              </w:rPr>
              <w:t xml:space="preserve"> per mile</w:t>
            </w:r>
            <w:r w:rsidR="00B146F8">
              <w:rPr>
                <w:i/>
                <w:color w:val="000000" w:themeColor="text1"/>
                <w:sz w:val="16"/>
              </w:rPr>
              <w:t xml:space="preserve"> for each mile over 50 round </w:t>
            </w:r>
            <w:proofErr w:type="gramStart"/>
            <w:r w:rsidR="00B146F8">
              <w:rPr>
                <w:i/>
                <w:color w:val="000000" w:themeColor="text1"/>
                <w:sz w:val="16"/>
              </w:rPr>
              <w:t>trip</w:t>
            </w:r>
            <w:proofErr w:type="gramEnd"/>
            <w:r w:rsidR="00B146F8">
              <w:rPr>
                <w:i/>
                <w:color w:val="000000" w:themeColor="text1"/>
                <w:sz w:val="16"/>
              </w:rPr>
              <w:t>.</w:t>
            </w:r>
          </w:p>
          <w:p w14:paraId="26E3E4BA" w14:textId="77777777" w:rsidR="005A05AC" w:rsidRDefault="009350E8" w:rsidP="00B146F8">
            <w:pPr>
              <w:tabs>
                <w:tab w:val="left" w:pos="691"/>
              </w:tabs>
              <w:spacing w:before="56" w:line="249" w:lineRule="auto"/>
              <w:ind w:right="10"/>
              <w:rPr>
                <w:color w:val="000000" w:themeColor="text1"/>
              </w:rPr>
            </w:pPr>
            <w:r w:rsidRPr="00B146F8">
              <w:rPr>
                <w:color w:val="000000" w:themeColor="text1"/>
                <w:sz w:val="16"/>
                <w:szCs w:val="16"/>
              </w:rPr>
              <w:t>Match Officials will be paid their fees and/or expenses by the home Club before/immediately after the Competition Match. Failure to comply with this Rule will result in a fine in accordance with the Fines Tarif</w:t>
            </w:r>
            <w:r w:rsidR="00B708C6" w:rsidRPr="00B146F8">
              <w:rPr>
                <w:color w:val="000000" w:themeColor="text1"/>
                <w:sz w:val="16"/>
                <w:szCs w:val="16"/>
              </w:rPr>
              <w:t>f</w:t>
            </w:r>
            <w:r w:rsidR="00B708C6" w:rsidRPr="00384A6B">
              <w:rPr>
                <w:color w:val="000000" w:themeColor="text1"/>
              </w:rPr>
              <w:t>.</w:t>
            </w:r>
          </w:p>
          <w:p w14:paraId="7A5CC74D" w14:textId="1E090858" w:rsidR="00B146F8" w:rsidRPr="00384A6B" w:rsidRDefault="00B146F8" w:rsidP="00B146F8">
            <w:pPr>
              <w:tabs>
                <w:tab w:val="left" w:pos="691"/>
              </w:tabs>
              <w:spacing w:before="56" w:line="249" w:lineRule="auto"/>
              <w:ind w:right="10"/>
              <w:rPr>
                <w:color w:val="000000" w:themeColor="text1"/>
              </w:rPr>
            </w:pP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0CB27035" w14:textId="77777777" w:rsidR="005A05AC" w:rsidRDefault="00861637" w:rsidP="00CD70E6">
            <w:pPr>
              <w:tabs>
                <w:tab w:val="left" w:pos="691"/>
              </w:tabs>
              <w:spacing w:line="249" w:lineRule="auto"/>
              <w:ind w:right="10"/>
              <w:rPr>
                <w:color w:val="000000" w:themeColor="text1"/>
                <w:sz w:val="16"/>
                <w:szCs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Pr="00384A6B">
              <w:rPr>
                <w:i/>
                <w:color w:val="000000" w:themeColor="text1"/>
                <w:sz w:val="16"/>
              </w:rPr>
              <w:t>half fee plus expenses</w:t>
            </w:r>
            <w:r w:rsidR="00B146F8">
              <w:rPr>
                <w:i/>
                <w:color w:val="000000" w:themeColor="text1"/>
                <w:sz w:val="16"/>
              </w:rPr>
              <w:t xml:space="preserve">. </w:t>
            </w:r>
            <w:r w:rsidRPr="00384A6B">
              <w:rPr>
                <w:color w:val="000000" w:themeColor="text1"/>
                <w:sz w:val="16"/>
              </w:rPr>
              <w:t>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p w14:paraId="191FE554" w14:textId="0F9662EE" w:rsidR="00B146F8" w:rsidRPr="00384A6B" w:rsidRDefault="00B146F8" w:rsidP="00CD70E6">
            <w:pPr>
              <w:tabs>
                <w:tab w:val="left" w:pos="691"/>
              </w:tabs>
              <w:spacing w:line="249" w:lineRule="auto"/>
              <w:ind w:right="10"/>
              <w:rPr>
                <w:color w:val="000000" w:themeColor="text1"/>
                <w:sz w:val="16"/>
              </w:rPr>
            </w:pP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2DC2898B"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r w:rsidRPr="00384A6B">
              <w:rPr>
                <w:color w:val="000000" w:themeColor="text1"/>
              </w:rPr>
              <w:t xml:space="preserve">engagement, and failing to give a satisfactory explanation as to their non-appearance, may be reported to the Affiliated Association with which </w:t>
            </w:r>
            <w:r w:rsidR="009C3322">
              <w:rPr>
                <w:color w:val="000000" w:themeColor="text1"/>
              </w:rPr>
              <w:t>they are</w:t>
            </w:r>
            <w:r w:rsidRPr="00384A6B">
              <w:rPr>
                <w:color w:val="000000" w:themeColor="text1"/>
              </w:rPr>
              <w:t xml:space="preserve">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Each Club shall, in a manner prescribed from time to time by The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46" w:type="dxa"/>
          </w:tcPr>
          <w:p w14:paraId="44D6321C" w14:textId="77777777" w:rsidR="00FF7A25" w:rsidRDefault="00B3541F" w:rsidP="00CD70E6">
            <w:pPr>
              <w:tabs>
                <w:tab w:val="left" w:pos="691"/>
              </w:tabs>
              <w:spacing w:line="249" w:lineRule="auto"/>
              <w:ind w:right="10"/>
              <w:rPr>
                <w:i/>
                <w:color w:val="000000" w:themeColor="text1"/>
                <w:sz w:val="16"/>
              </w:rPr>
            </w:pPr>
            <w:r w:rsidRPr="00384A6B">
              <w:rPr>
                <w:color w:val="000000" w:themeColor="text1"/>
                <w:sz w:val="16"/>
              </w:rPr>
              <w:t>The Competition shall keep a record of the markings and, on the form provided by the prescribed date each Season, shall submit a summary to .</w:t>
            </w:r>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p w14:paraId="31A57EE8" w14:textId="438B0E1A" w:rsidR="00B146F8" w:rsidRPr="00384A6B" w:rsidRDefault="00B146F8" w:rsidP="00CD70E6">
            <w:pPr>
              <w:tabs>
                <w:tab w:val="left" w:pos="691"/>
              </w:tabs>
              <w:spacing w:line="249" w:lineRule="auto"/>
              <w:ind w:right="10"/>
              <w:rPr>
                <w:color w:val="000000" w:themeColor="text1"/>
                <w:sz w:val="16"/>
              </w:rPr>
            </w:pP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701D4C7" w14:textId="77777777" w:rsidTr="005E5E9C">
        <w:trPr>
          <w:trHeight w:hRule="exact" w:val="233"/>
        </w:trPr>
        <w:tc>
          <w:tcPr>
            <w:tcW w:w="1393" w:type="dxa"/>
          </w:tcPr>
          <w:p w14:paraId="37A30106" w14:textId="74F7BD7C" w:rsidR="007D4E12" w:rsidRPr="00384A6B" w:rsidDel="0016478B" w:rsidRDefault="007D4E12" w:rsidP="005E5E9C">
            <w:pPr>
              <w:pStyle w:val="TableParagraph"/>
              <w:rPr>
                <w:color w:val="000000" w:themeColor="text1"/>
                <w:sz w:val="16"/>
              </w:rPr>
            </w:pPr>
            <w:r w:rsidRPr="00384A6B">
              <w:rPr>
                <w:color w:val="000000" w:themeColor="text1"/>
                <w:sz w:val="16"/>
              </w:rPr>
              <w:t xml:space="preserve">7 C, 7 E, 7 </w:t>
            </w:r>
            <w:r w:rsidR="00241A73">
              <w:rPr>
                <w:color w:val="000000" w:themeColor="text1"/>
                <w:sz w:val="16"/>
              </w:rPr>
              <w:t>H</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50282F16" w:rsidR="007D4E12" w:rsidRPr="00962AAF" w:rsidRDefault="001C7E14" w:rsidP="005E5E9C">
            <w:pPr>
              <w:pStyle w:val="TableParagraph"/>
              <w:rPr>
                <w:color w:val="000000" w:themeColor="text1"/>
                <w:sz w:val="16"/>
              </w:rPr>
            </w:pPr>
            <w:r w:rsidRPr="00962AAF">
              <w:rPr>
                <w:color w:val="000000" w:themeColor="text1"/>
                <w:sz w:val="16"/>
              </w:rPr>
              <w:t>ENSURE TEAMS ARE RECORDED AS AFFILIATED IN THE CLUB PORTAL</w:t>
            </w:r>
          </w:p>
        </w:tc>
        <w:tc>
          <w:tcPr>
            <w:tcW w:w="1275" w:type="dxa"/>
          </w:tcPr>
          <w:p w14:paraId="7408C196" w14:textId="77777777" w:rsidR="007D4E12" w:rsidRPr="00384A6B" w:rsidRDefault="007D4E12" w:rsidP="005E5E9C">
            <w:pPr>
              <w:pStyle w:val="TableParagraph"/>
              <w:rPr>
                <w:color w:val="000000" w:themeColor="text1"/>
                <w:sz w:val="16"/>
              </w:rPr>
            </w:pP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1B5D8A" w14:textId="77777777" w:rsidTr="005E5E9C">
        <w:trPr>
          <w:trHeight w:hRule="exact" w:val="289"/>
        </w:trPr>
        <w:tc>
          <w:tcPr>
            <w:tcW w:w="1139" w:type="dxa"/>
          </w:tcPr>
          <w:p w14:paraId="4A807DF9" w14:textId="42FD8CF7" w:rsidR="007D4E12" w:rsidRPr="00384A6B" w:rsidRDefault="007D4E12" w:rsidP="005E5E9C">
            <w:pPr>
              <w:pStyle w:val="TableParagraph"/>
              <w:rPr>
                <w:color w:val="000000" w:themeColor="text1"/>
                <w:sz w:val="16"/>
              </w:rPr>
            </w:pPr>
            <w:r w:rsidRPr="00384A6B">
              <w:rPr>
                <w:color w:val="000000" w:themeColor="text1"/>
                <w:sz w:val="16"/>
              </w:rPr>
              <w:t xml:space="preserve">18 </w:t>
            </w:r>
            <w:r w:rsidR="00DE2D09">
              <w:rPr>
                <w:color w:val="000000" w:themeColor="text1"/>
                <w:sz w:val="16"/>
              </w:rPr>
              <w:t>L</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52F6C4" w14:textId="77777777" w:rsidTr="005E5E9C">
        <w:trPr>
          <w:trHeight w:hRule="exact" w:val="293"/>
        </w:trPr>
        <w:tc>
          <w:tcPr>
            <w:tcW w:w="1139" w:type="dxa"/>
          </w:tcPr>
          <w:p w14:paraId="7AE06221" w14:textId="21B9197D" w:rsidR="007D4E12" w:rsidRPr="00384A6B" w:rsidRDefault="007D4E12" w:rsidP="005E5E9C">
            <w:pPr>
              <w:pStyle w:val="TableParagraph"/>
              <w:rPr>
                <w:color w:val="000000" w:themeColor="text1"/>
                <w:sz w:val="16"/>
              </w:rPr>
            </w:pPr>
            <w:r w:rsidRPr="00384A6B">
              <w:rPr>
                <w:color w:val="000000" w:themeColor="text1"/>
                <w:sz w:val="16"/>
              </w:rPr>
              <w:t xml:space="preserve">18 </w:t>
            </w:r>
            <w:r w:rsidR="00DE2D09">
              <w:rPr>
                <w:color w:val="000000" w:themeColor="text1"/>
                <w:sz w:val="16"/>
              </w:rPr>
              <w:t>M</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NO CHANGE OF COLOURS</w:t>
            </w:r>
          </w:p>
        </w:tc>
        <w:tc>
          <w:tcPr>
            <w:tcW w:w="1275" w:type="dxa"/>
          </w:tcPr>
          <w:p w14:paraId="60288E6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HAVE  DIFFERENT NUMBER SHIRTS</w:t>
            </w:r>
          </w:p>
        </w:tc>
        <w:tc>
          <w:tcPr>
            <w:tcW w:w="1275" w:type="dxa"/>
          </w:tcPr>
          <w:p w14:paraId="5E6922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1FD1E92" w14:textId="77777777" w:rsidTr="005E5E9C">
        <w:trPr>
          <w:trHeight w:hRule="exact" w:val="229"/>
        </w:trPr>
        <w:tc>
          <w:tcPr>
            <w:tcW w:w="1139" w:type="dxa"/>
          </w:tcPr>
          <w:p w14:paraId="0C1DDE5D" w14:textId="30126DC1" w:rsidR="007D4E12" w:rsidRPr="00384A6B" w:rsidRDefault="007D4E12" w:rsidP="005E5E9C">
            <w:pPr>
              <w:pStyle w:val="TableParagraph"/>
              <w:rPr>
                <w:color w:val="000000" w:themeColor="text1"/>
                <w:sz w:val="16"/>
              </w:rPr>
            </w:pPr>
            <w:r w:rsidRPr="00384A6B">
              <w:rPr>
                <w:color w:val="000000" w:themeColor="text1"/>
                <w:sz w:val="16"/>
              </w:rPr>
              <w:t>20 E  1</w:t>
            </w:r>
            <w:r w:rsidR="001428E7">
              <w:rPr>
                <w:color w:val="000000" w:themeColor="text1"/>
                <w:sz w:val="16"/>
              </w:rPr>
              <w:t>,3</w:t>
            </w:r>
            <w:r w:rsidRPr="00384A6B">
              <w:rPr>
                <w:color w:val="000000" w:themeColor="text1"/>
                <w:sz w:val="16"/>
              </w:rPr>
              <w:t xml:space="preserve">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Club Colours</w:t>
            </w:r>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3"/>
      <w:headerReference w:type="default" r:id="rId14"/>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0D040" w14:textId="77777777" w:rsidR="001872FD" w:rsidRDefault="001872FD">
      <w:r>
        <w:separator/>
      </w:r>
    </w:p>
  </w:endnote>
  <w:endnote w:type="continuationSeparator" w:id="0">
    <w:p w14:paraId="7D14C01E" w14:textId="77777777" w:rsidR="001872FD" w:rsidRDefault="001872FD">
      <w:r>
        <w:continuationSeparator/>
      </w:r>
    </w:p>
  </w:endnote>
  <w:endnote w:type="continuationNotice" w:id="1">
    <w:p w14:paraId="51AF4A6A" w14:textId="77777777" w:rsidR="001872FD" w:rsidRDefault="00187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7BB03" w14:textId="77777777" w:rsidR="001872FD" w:rsidRDefault="001872FD">
      <w:r>
        <w:separator/>
      </w:r>
    </w:p>
  </w:footnote>
  <w:footnote w:type="continuationSeparator" w:id="0">
    <w:p w14:paraId="5D6C868C" w14:textId="77777777" w:rsidR="001872FD" w:rsidRDefault="001872FD">
      <w:r>
        <w:continuationSeparator/>
      </w:r>
    </w:p>
  </w:footnote>
  <w:footnote w:type="continuationNotice" w:id="1">
    <w:p w14:paraId="736DEC42" w14:textId="77777777" w:rsidR="001872FD" w:rsidRDefault="00187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FB5F"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F3711"/>
    <w:multiLevelType w:val="hybridMultilevel"/>
    <w:tmpl w:val="0DE8DD00"/>
    <w:lvl w:ilvl="0" w:tplc="C902F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6"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94820"/>
    <w:multiLevelType w:val="hybridMultilevel"/>
    <w:tmpl w:val="5316F12A"/>
    <w:lvl w:ilvl="0" w:tplc="85463E86">
      <w:start w:val="1"/>
      <w:numFmt w:val="decimal"/>
      <w:lvlText w:val="%1."/>
      <w:lvlJc w:val="left"/>
      <w:pPr>
        <w:ind w:left="720" w:hanging="360"/>
      </w:pPr>
      <w:rPr>
        <w:rFonts w:ascii="Arial" w:eastAsiaTheme="minorHAnsi" w:hAnsi="Arial" w:cs="Arial"/>
        <w:i w:val="0"/>
        <w:iCs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0" w15:restartNumberingAfterBreak="0">
    <w:nsid w:val="4F1A4ED6"/>
    <w:multiLevelType w:val="hybridMultilevel"/>
    <w:tmpl w:val="37A88DB6"/>
    <w:lvl w:ilvl="0" w:tplc="DD92CC48">
      <w:start w:val="3"/>
      <w:numFmt w:val="decimal"/>
      <w:lvlText w:val="%1."/>
      <w:lvlJc w:val="left"/>
      <w:pPr>
        <w:ind w:left="72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B4459"/>
    <w:multiLevelType w:val="hybridMultilevel"/>
    <w:tmpl w:val="B5CA7FA0"/>
    <w:lvl w:ilvl="0" w:tplc="B9625CC2">
      <w:start w:val="1"/>
      <w:numFmt w:val="lowerLetter"/>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D264E"/>
    <w:multiLevelType w:val="hybridMultilevel"/>
    <w:tmpl w:val="811465EC"/>
    <w:lvl w:ilvl="0" w:tplc="7B9A3180">
      <w:start w:val="1"/>
      <w:numFmt w:val="lowerLetter"/>
      <w:lvlText w:val="%1."/>
      <w:lvlJc w:val="left"/>
      <w:pPr>
        <w:ind w:left="720" w:hanging="36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4188213">
    <w:abstractNumId w:val="14"/>
  </w:num>
  <w:num w:numId="2" w16cid:durableId="885993014">
    <w:abstractNumId w:val="6"/>
  </w:num>
  <w:num w:numId="3" w16cid:durableId="968975507">
    <w:abstractNumId w:val="4"/>
  </w:num>
  <w:num w:numId="4" w16cid:durableId="1401634933">
    <w:abstractNumId w:val="1"/>
  </w:num>
  <w:num w:numId="5" w16cid:durableId="1966112683">
    <w:abstractNumId w:val="5"/>
  </w:num>
  <w:num w:numId="6" w16cid:durableId="909655902">
    <w:abstractNumId w:val="3"/>
  </w:num>
  <w:num w:numId="7" w16cid:durableId="1151169909">
    <w:abstractNumId w:val="12"/>
  </w:num>
  <w:num w:numId="8" w16cid:durableId="1374883174">
    <w:abstractNumId w:val="9"/>
  </w:num>
  <w:num w:numId="9" w16cid:durableId="1515344534">
    <w:abstractNumId w:val="8"/>
  </w:num>
  <w:num w:numId="10" w16cid:durableId="1128471261">
    <w:abstractNumId w:val="11"/>
  </w:num>
  <w:num w:numId="11" w16cid:durableId="348021513">
    <w:abstractNumId w:val="13"/>
  </w:num>
  <w:num w:numId="12" w16cid:durableId="203717951">
    <w:abstractNumId w:val="16"/>
  </w:num>
  <w:num w:numId="13" w16cid:durableId="2057271015">
    <w:abstractNumId w:val="0"/>
  </w:num>
  <w:num w:numId="14" w16cid:durableId="1811750441">
    <w:abstractNumId w:val="15"/>
  </w:num>
  <w:num w:numId="15" w16cid:durableId="53160617">
    <w:abstractNumId w:val="17"/>
  </w:num>
  <w:num w:numId="16" w16cid:durableId="60711965">
    <w:abstractNumId w:val="10"/>
  </w:num>
  <w:num w:numId="17" w16cid:durableId="1324504987">
    <w:abstractNumId w:val="7"/>
    <w:lvlOverride w:ilvl="0">
      <w:startOverride w:val="1"/>
    </w:lvlOverride>
    <w:lvlOverride w:ilvl="1"/>
    <w:lvlOverride w:ilvl="2"/>
    <w:lvlOverride w:ilvl="3"/>
    <w:lvlOverride w:ilvl="4"/>
    <w:lvlOverride w:ilvl="5"/>
    <w:lvlOverride w:ilvl="6"/>
    <w:lvlOverride w:ilvl="7"/>
    <w:lvlOverride w:ilvl="8"/>
  </w:num>
  <w:num w:numId="18" w16cid:durableId="9995786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054FC"/>
    <w:rsid w:val="00010223"/>
    <w:rsid w:val="00012AB6"/>
    <w:rsid w:val="000131D9"/>
    <w:rsid w:val="000134D1"/>
    <w:rsid w:val="0001449F"/>
    <w:rsid w:val="00014E36"/>
    <w:rsid w:val="000154D0"/>
    <w:rsid w:val="00020535"/>
    <w:rsid w:val="00022056"/>
    <w:rsid w:val="000223C2"/>
    <w:rsid w:val="000224B4"/>
    <w:rsid w:val="00022DDD"/>
    <w:rsid w:val="00023941"/>
    <w:rsid w:val="0002630F"/>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01C"/>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5C8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8E7"/>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241D"/>
    <w:rsid w:val="00175FE1"/>
    <w:rsid w:val="00181846"/>
    <w:rsid w:val="00181B7E"/>
    <w:rsid w:val="00184377"/>
    <w:rsid w:val="0018531D"/>
    <w:rsid w:val="00185748"/>
    <w:rsid w:val="001872FD"/>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5BCD"/>
    <w:rsid w:val="001C6454"/>
    <w:rsid w:val="001C7E1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07DBA"/>
    <w:rsid w:val="0021297A"/>
    <w:rsid w:val="00215232"/>
    <w:rsid w:val="0021624B"/>
    <w:rsid w:val="00216F1B"/>
    <w:rsid w:val="00217351"/>
    <w:rsid w:val="00220B9E"/>
    <w:rsid w:val="00220F29"/>
    <w:rsid w:val="00221121"/>
    <w:rsid w:val="002235BF"/>
    <w:rsid w:val="00227F78"/>
    <w:rsid w:val="002340A6"/>
    <w:rsid w:val="0024011C"/>
    <w:rsid w:val="00241A73"/>
    <w:rsid w:val="00241A83"/>
    <w:rsid w:val="00241B71"/>
    <w:rsid w:val="002459BA"/>
    <w:rsid w:val="00250CB7"/>
    <w:rsid w:val="00250E2C"/>
    <w:rsid w:val="0025606C"/>
    <w:rsid w:val="00256A42"/>
    <w:rsid w:val="00256DB4"/>
    <w:rsid w:val="002604AD"/>
    <w:rsid w:val="0026099A"/>
    <w:rsid w:val="00262CED"/>
    <w:rsid w:val="002634AE"/>
    <w:rsid w:val="002639DD"/>
    <w:rsid w:val="00263A84"/>
    <w:rsid w:val="002661E6"/>
    <w:rsid w:val="00266E1B"/>
    <w:rsid w:val="002701CC"/>
    <w:rsid w:val="00271BDB"/>
    <w:rsid w:val="002749FA"/>
    <w:rsid w:val="00277831"/>
    <w:rsid w:val="0028335A"/>
    <w:rsid w:val="00285CF6"/>
    <w:rsid w:val="00290093"/>
    <w:rsid w:val="002917FF"/>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36E9"/>
    <w:rsid w:val="002F5D0B"/>
    <w:rsid w:val="003053A8"/>
    <w:rsid w:val="0030628D"/>
    <w:rsid w:val="003115D9"/>
    <w:rsid w:val="00315A5E"/>
    <w:rsid w:val="0031600B"/>
    <w:rsid w:val="003165F7"/>
    <w:rsid w:val="00322BE0"/>
    <w:rsid w:val="00323076"/>
    <w:rsid w:val="0032368E"/>
    <w:rsid w:val="00323988"/>
    <w:rsid w:val="00326719"/>
    <w:rsid w:val="003307A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76428"/>
    <w:rsid w:val="00382C3C"/>
    <w:rsid w:val="00383D37"/>
    <w:rsid w:val="00384A6B"/>
    <w:rsid w:val="00384B05"/>
    <w:rsid w:val="00384C4F"/>
    <w:rsid w:val="003920BC"/>
    <w:rsid w:val="00395803"/>
    <w:rsid w:val="003A22EE"/>
    <w:rsid w:val="003A49F7"/>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0CEC"/>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76714"/>
    <w:rsid w:val="004806B8"/>
    <w:rsid w:val="00481253"/>
    <w:rsid w:val="00481D8F"/>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4BF3"/>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4E99"/>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B7"/>
    <w:rsid w:val="005D57D7"/>
    <w:rsid w:val="005D5E7B"/>
    <w:rsid w:val="005D615F"/>
    <w:rsid w:val="005D794C"/>
    <w:rsid w:val="005E24EB"/>
    <w:rsid w:val="005E296D"/>
    <w:rsid w:val="005E487A"/>
    <w:rsid w:val="005E579A"/>
    <w:rsid w:val="005E5E9C"/>
    <w:rsid w:val="005E705A"/>
    <w:rsid w:val="005F20DE"/>
    <w:rsid w:val="005F2573"/>
    <w:rsid w:val="005F3B50"/>
    <w:rsid w:val="005F3BDA"/>
    <w:rsid w:val="005F51C8"/>
    <w:rsid w:val="005F662E"/>
    <w:rsid w:val="0060032A"/>
    <w:rsid w:val="00601AE8"/>
    <w:rsid w:val="0060371E"/>
    <w:rsid w:val="0060594C"/>
    <w:rsid w:val="00606027"/>
    <w:rsid w:val="00611D6D"/>
    <w:rsid w:val="006120CE"/>
    <w:rsid w:val="006137AC"/>
    <w:rsid w:val="00613D04"/>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1237"/>
    <w:rsid w:val="00672273"/>
    <w:rsid w:val="006724C5"/>
    <w:rsid w:val="00674ACB"/>
    <w:rsid w:val="006759D3"/>
    <w:rsid w:val="006762DE"/>
    <w:rsid w:val="006846BE"/>
    <w:rsid w:val="00685B3E"/>
    <w:rsid w:val="00690AC4"/>
    <w:rsid w:val="00690D90"/>
    <w:rsid w:val="00693652"/>
    <w:rsid w:val="006960EE"/>
    <w:rsid w:val="00696B2F"/>
    <w:rsid w:val="00696E50"/>
    <w:rsid w:val="006970F2"/>
    <w:rsid w:val="00697CC8"/>
    <w:rsid w:val="006A0CA3"/>
    <w:rsid w:val="006A2D0D"/>
    <w:rsid w:val="006A4B0F"/>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5C9B"/>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6EA6"/>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1F0B"/>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5AF7"/>
    <w:rsid w:val="007965C1"/>
    <w:rsid w:val="0079688F"/>
    <w:rsid w:val="007A1654"/>
    <w:rsid w:val="007A2604"/>
    <w:rsid w:val="007A3B4C"/>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1FBA"/>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7522"/>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777EB"/>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1BF6"/>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1C72"/>
    <w:rsid w:val="0090516D"/>
    <w:rsid w:val="00905A02"/>
    <w:rsid w:val="00910308"/>
    <w:rsid w:val="0091132A"/>
    <w:rsid w:val="00913F2E"/>
    <w:rsid w:val="00914C62"/>
    <w:rsid w:val="00915094"/>
    <w:rsid w:val="00917825"/>
    <w:rsid w:val="0091796E"/>
    <w:rsid w:val="0092166D"/>
    <w:rsid w:val="00922420"/>
    <w:rsid w:val="00922D39"/>
    <w:rsid w:val="00922EF4"/>
    <w:rsid w:val="00923847"/>
    <w:rsid w:val="00924529"/>
    <w:rsid w:val="00925253"/>
    <w:rsid w:val="0092743B"/>
    <w:rsid w:val="00927BC2"/>
    <w:rsid w:val="0093026A"/>
    <w:rsid w:val="00931292"/>
    <w:rsid w:val="009315ED"/>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2AAF"/>
    <w:rsid w:val="00964EEF"/>
    <w:rsid w:val="00965275"/>
    <w:rsid w:val="0096532A"/>
    <w:rsid w:val="00965A66"/>
    <w:rsid w:val="00967215"/>
    <w:rsid w:val="00967A01"/>
    <w:rsid w:val="00967BF5"/>
    <w:rsid w:val="009711CF"/>
    <w:rsid w:val="009717A4"/>
    <w:rsid w:val="00974BF4"/>
    <w:rsid w:val="00976684"/>
    <w:rsid w:val="009766D4"/>
    <w:rsid w:val="00981B9E"/>
    <w:rsid w:val="009834E2"/>
    <w:rsid w:val="00983CC8"/>
    <w:rsid w:val="0098505D"/>
    <w:rsid w:val="00985C38"/>
    <w:rsid w:val="00986715"/>
    <w:rsid w:val="009872E2"/>
    <w:rsid w:val="00987D7B"/>
    <w:rsid w:val="00993237"/>
    <w:rsid w:val="00993AFA"/>
    <w:rsid w:val="00994AAF"/>
    <w:rsid w:val="00994EE4"/>
    <w:rsid w:val="009959AC"/>
    <w:rsid w:val="009976CF"/>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3322"/>
    <w:rsid w:val="009C4B1F"/>
    <w:rsid w:val="009C7DF4"/>
    <w:rsid w:val="009D1FA4"/>
    <w:rsid w:val="009D25F1"/>
    <w:rsid w:val="009D2F20"/>
    <w:rsid w:val="009D40BA"/>
    <w:rsid w:val="009D483B"/>
    <w:rsid w:val="009D599E"/>
    <w:rsid w:val="009D7674"/>
    <w:rsid w:val="009E03B2"/>
    <w:rsid w:val="009E64F7"/>
    <w:rsid w:val="009F6E5E"/>
    <w:rsid w:val="009F7647"/>
    <w:rsid w:val="009F7AF9"/>
    <w:rsid w:val="00A00694"/>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4DBA"/>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A7971"/>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2D28"/>
    <w:rsid w:val="00B13A94"/>
    <w:rsid w:val="00B13EA7"/>
    <w:rsid w:val="00B146F8"/>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1818"/>
    <w:rsid w:val="00B44B25"/>
    <w:rsid w:val="00B4500C"/>
    <w:rsid w:val="00B50D2A"/>
    <w:rsid w:val="00B5296B"/>
    <w:rsid w:val="00B5326A"/>
    <w:rsid w:val="00B53B5A"/>
    <w:rsid w:val="00B53B5E"/>
    <w:rsid w:val="00B602F9"/>
    <w:rsid w:val="00B61AA2"/>
    <w:rsid w:val="00B6211A"/>
    <w:rsid w:val="00B655C0"/>
    <w:rsid w:val="00B66508"/>
    <w:rsid w:val="00B708C6"/>
    <w:rsid w:val="00B710D7"/>
    <w:rsid w:val="00B7749F"/>
    <w:rsid w:val="00B779D7"/>
    <w:rsid w:val="00B80089"/>
    <w:rsid w:val="00B803CE"/>
    <w:rsid w:val="00B81CD1"/>
    <w:rsid w:val="00B841FF"/>
    <w:rsid w:val="00B8664D"/>
    <w:rsid w:val="00B92CB5"/>
    <w:rsid w:val="00B93B49"/>
    <w:rsid w:val="00B96D2D"/>
    <w:rsid w:val="00BA0867"/>
    <w:rsid w:val="00BA4546"/>
    <w:rsid w:val="00BA5688"/>
    <w:rsid w:val="00BA7DDF"/>
    <w:rsid w:val="00BA7F2D"/>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E6AA8"/>
    <w:rsid w:val="00BF2AE8"/>
    <w:rsid w:val="00BF2D56"/>
    <w:rsid w:val="00BF2F87"/>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6F58"/>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0C5"/>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268"/>
    <w:rsid w:val="00CA63CE"/>
    <w:rsid w:val="00CB0271"/>
    <w:rsid w:val="00CB16AA"/>
    <w:rsid w:val="00CB1A75"/>
    <w:rsid w:val="00CB255D"/>
    <w:rsid w:val="00CB47E2"/>
    <w:rsid w:val="00CB6001"/>
    <w:rsid w:val="00CB62DB"/>
    <w:rsid w:val="00CC02AD"/>
    <w:rsid w:val="00CC0638"/>
    <w:rsid w:val="00CC0748"/>
    <w:rsid w:val="00CC0F1C"/>
    <w:rsid w:val="00CC0FC8"/>
    <w:rsid w:val="00CC3481"/>
    <w:rsid w:val="00CC7320"/>
    <w:rsid w:val="00CD1553"/>
    <w:rsid w:val="00CD172C"/>
    <w:rsid w:val="00CD29B3"/>
    <w:rsid w:val="00CD29E7"/>
    <w:rsid w:val="00CD3EE3"/>
    <w:rsid w:val="00CD534A"/>
    <w:rsid w:val="00CD559D"/>
    <w:rsid w:val="00CD70E6"/>
    <w:rsid w:val="00CD770A"/>
    <w:rsid w:val="00CE2F81"/>
    <w:rsid w:val="00CE3E05"/>
    <w:rsid w:val="00CE3E17"/>
    <w:rsid w:val="00CE46E3"/>
    <w:rsid w:val="00CE5047"/>
    <w:rsid w:val="00CF00DD"/>
    <w:rsid w:val="00CF0F38"/>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09B"/>
    <w:rsid w:val="00D417F3"/>
    <w:rsid w:val="00D4195F"/>
    <w:rsid w:val="00D445BF"/>
    <w:rsid w:val="00D44A03"/>
    <w:rsid w:val="00D456F8"/>
    <w:rsid w:val="00D52B9E"/>
    <w:rsid w:val="00D52E3C"/>
    <w:rsid w:val="00D530D0"/>
    <w:rsid w:val="00D576DE"/>
    <w:rsid w:val="00D627CA"/>
    <w:rsid w:val="00D64677"/>
    <w:rsid w:val="00D653A1"/>
    <w:rsid w:val="00D658B2"/>
    <w:rsid w:val="00D66098"/>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48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2D09"/>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5E85"/>
    <w:rsid w:val="00E561D2"/>
    <w:rsid w:val="00E565F9"/>
    <w:rsid w:val="00E5672C"/>
    <w:rsid w:val="00E56EFD"/>
    <w:rsid w:val="00E608D6"/>
    <w:rsid w:val="00E61192"/>
    <w:rsid w:val="00E61AD8"/>
    <w:rsid w:val="00E6278D"/>
    <w:rsid w:val="00E6341D"/>
    <w:rsid w:val="00E64130"/>
    <w:rsid w:val="00E66166"/>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956"/>
    <w:rsid w:val="00F06FFC"/>
    <w:rsid w:val="00F1063D"/>
    <w:rsid w:val="00F11424"/>
    <w:rsid w:val="00F124B3"/>
    <w:rsid w:val="00F13C5A"/>
    <w:rsid w:val="00F14442"/>
    <w:rsid w:val="00F15BA4"/>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8A4"/>
    <w:rsid w:val="00F83CFC"/>
    <w:rsid w:val="00F848C9"/>
    <w:rsid w:val="00F905CB"/>
    <w:rsid w:val="00F90AEE"/>
    <w:rsid w:val="00F92BBB"/>
    <w:rsid w:val="00F934E5"/>
    <w:rsid w:val="00F9590A"/>
    <w:rsid w:val="00F95BEB"/>
    <w:rsid w:val="00F97874"/>
    <w:rsid w:val="00FA013E"/>
    <w:rsid w:val="00FA156F"/>
    <w:rsid w:val="00FA15A4"/>
    <w:rsid w:val="00FA3C6B"/>
    <w:rsid w:val="00FA6E6C"/>
    <w:rsid w:val="00FB2131"/>
    <w:rsid w:val="00FB2A8E"/>
    <w:rsid w:val="00FB499F"/>
    <w:rsid w:val="00FB5E51"/>
    <w:rsid w:val="00FB73D4"/>
    <w:rsid w:val="00FB7BC9"/>
    <w:rsid w:val="00FC07C2"/>
    <w:rsid w:val="00FC28F2"/>
    <w:rsid w:val="00FC3E3B"/>
    <w:rsid w:val="00FC6A21"/>
    <w:rsid w:val="00FD3496"/>
    <w:rsid w:val="00FD4F08"/>
    <w:rsid w:val="00FD7673"/>
    <w:rsid w:val="00FE303F"/>
    <w:rsid w:val="00FE4E46"/>
    <w:rsid w:val="00FE599D"/>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B3AB37A1A3C4CB9B76F1E2F1D333A" ma:contentTypeVersion="18" ma:contentTypeDescription="Create a new document." ma:contentTypeScope="" ma:versionID="0b3a53f3cc87ae27e1b411a5c8cc59e2">
  <xsd:schema xmlns:xsd="http://www.w3.org/2001/XMLSchema" xmlns:xs="http://www.w3.org/2001/XMLSchema" xmlns:p="http://schemas.microsoft.com/office/2006/metadata/properties" xmlns:ns2="f9f16d5a-60c4-4d11-b5cf-6dc0763207a0" xmlns:ns3="8d7ab6c1-1b53-4734-949c-48e3f4506f3f" targetNamespace="http://schemas.microsoft.com/office/2006/metadata/properties" ma:root="true" ma:fieldsID="832c930ed929e325330aa1e08522ca9b" ns2:_="" ns3:_="">
    <xsd:import namespace="f9f16d5a-60c4-4d11-b5cf-6dc0763207a0"/>
    <xsd:import namespace="8d7ab6c1-1b53-4734-949c-48e3f4506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16d5a-60c4-4d11-b5cf-6dc076320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ab6c1-1b53-4734-949c-48e3f4506f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946095-daf6-4c5a-9298-8d24b76b4278}" ma:internalName="TaxCatchAll" ma:showField="CatchAllData" ma:web="8d7ab6c1-1b53-4734-949c-48e3f4506f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7ab6c1-1b53-4734-949c-48e3f4506f3f" xsi:nil="true"/>
    <lcf76f155ced4ddcb4097134ff3c332f xmlns="f9f16d5a-60c4-4d11-b5cf-6dc0763207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2.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3.xml><?xml version="1.0" encoding="utf-8"?>
<ds:datastoreItem xmlns:ds="http://schemas.openxmlformats.org/officeDocument/2006/customXml" ds:itemID="{A8423362-4F5B-4583-B323-F2CB949A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16d5a-60c4-4d11-b5cf-6dc0763207a0"/>
    <ds:schemaRef ds:uri="8d7ab6c1-1b53-4734-949c-48e3f450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 ds:uri="8d7ab6c1-1b53-4734-949c-48e3f4506f3f"/>
    <ds:schemaRef ds:uri="f9f16d5a-60c4-4d11-b5cf-6dc0763207a0"/>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9592</Words>
  <Characters>54678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Tony Day</cp:lastModifiedBy>
  <cp:revision>3</cp:revision>
  <cp:lastPrinted>2022-02-28T11:24:00Z</cp:lastPrinted>
  <dcterms:created xsi:type="dcterms:W3CDTF">2024-06-07T21:03:00Z</dcterms:created>
  <dcterms:modified xsi:type="dcterms:W3CDTF">2024-06-15T19:45:00Z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