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8E04" w14:textId="1208FB39" w:rsidR="00FE02DA" w:rsidRDefault="00FE02DA" w:rsidP="00161878">
      <w:pPr>
        <w:rPr>
          <w:rFonts w:cs="Arial"/>
          <w:sz w:val="20"/>
          <w:szCs w:val="20"/>
        </w:rPr>
      </w:pPr>
    </w:p>
    <w:tbl>
      <w:tblPr>
        <w:tblpPr w:leftFromText="180" w:rightFromText="180" w:vertAnchor="text" w:horzAnchor="margin" w:tblpY="-114"/>
        <w:tblW w:w="13668" w:type="dxa"/>
        <w:tblLook w:val="04A0" w:firstRow="1" w:lastRow="0" w:firstColumn="1" w:lastColumn="0" w:noHBand="0" w:noVBand="1"/>
      </w:tblPr>
      <w:tblGrid>
        <w:gridCol w:w="3218"/>
        <w:gridCol w:w="10450"/>
      </w:tblGrid>
      <w:tr w:rsidR="00655663" w:rsidRPr="006A4A36" w14:paraId="089F5BB7" w14:textId="77777777" w:rsidTr="00EB526F">
        <w:trPr>
          <w:trHeight w:val="453"/>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A1B27E6" w14:textId="77777777" w:rsidR="00655663" w:rsidRPr="006A4A36" w:rsidRDefault="00655663" w:rsidP="00EB526F">
            <w:pPr>
              <w:rPr>
                <w:rFonts w:ascii="Arial" w:eastAsia="Times New Roman" w:hAnsi="Arial" w:cs="Arial"/>
                <w:b/>
                <w:bCs/>
                <w:color w:val="000000"/>
                <w:sz w:val="20"/>
                <w:szCs w:val="20"/>
                <w:lang w:eastAsia="en-GB"/>
              </w:rPr>
            </w:pPr>
            <w:r w:rsidRPr="006A4A36">
              <w:rPr>
                <w:rFonts w:ascii="Arial" w:eastAsia="Times New Roman" w:hAnsi="Arial" w:cs="Arial"/>
                <w:b/>
                <w:bCs/>
                <w:color w:val="000000"/>
                <w:sz w:val="20"/>
                <w:szCs w:val="20"/>
                <w:lang w:eastAsia="en-GB"/>
              </w:rPr>
              <w:t>Description of assessment</w:t>
            </w:r>
          </w:p>
        </w:tc>
        <w:tc>
          <w:tcPr>
            <w:tcW w:w="10450" w:type="dxa"/>
            <w:tcBorders>
              <w:top w:val="single" w:sz="4" w:space="0" w:color="auto"/>
              <w:left w:val="nil"/>
              <w:bottom w:val="single" w:sz="4" w:space="0" w:color="auto"/>
              <w:right w:val="single" w:sz="4" w:space="0" w:color="000000"/>
            </w:tcBorders>
            <w:shd w:val="clear" w:color="000000" w:fill="FFFFFF"/>
            <w:vAlign w:val="center"/>
            <w:hideMark/>
          </w:tcPr>
          <w:p w14:paraId="7ED691AB" w14:textId="77777777" w:rsidR="00655663" w:rsidRPr="006A4A36" w:rsidRDefault="00655663" w:rsidP="00EB526F">
            <w:pPr>
              <w:rPr>
                <w:rFonts w:ascii="Arial" w:eastAsia="Times New Roman" w:hAnsi="Arial" w:cs="Arial"/>
                <w:b/>
                <w:bCs/>
                <w:color w:val="000000"/>
                <w:sz w:val="20"/>
                <w:szCs w:val="20"/>
                <w:lang w:eastAsia="en-GB"/>
              </w:rPr>
            </w:pPr>
            <w:r w:rsidRPr="006A4A36">
              <w:rPr>
                <w:rFonts w:ascii="Arial" w:eastAsia="Times New Roman" w:hAnsi="Arial" w:cs="Arial"/>
                <w:b/>
                <w:bCs/>
                <w:sz w:val="20"/>
                <w:szCs w:val="20"/>
                <w:lang w:eastAsia="en-GB"/>
              </w:rPr>
              <w:t xml:space="preserve">Coronavirus (COVID-19) </w:t>
            </w:r>
          </w:p>
        </w:tc>
      </w:tr>
      <w:tr w:rsidR="00655663" w:rsidRPr="006A4A36" w14:paraId="4A5C8440" w14:textId="77777777" w:rsidTr="00EB526F">
        <w:trPr>
          <w:trHeight w:val="463"/>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48E2211" w14:textId="77777777" w:rsidR="00655663" w:rsidRPr="006A4A36" w:rsidRDefault="00655663" w:rsidP="00EB526F">
            <w:pPr>
              <w:rPr>
                <w:rFonts w:ascii="Arial" w:eastAsia="Times New Roman" w:hAnsi="Arial" w:cs="Arial"/>
                <w:b/>
                <w:bCs/>
                <w:color w:val="000000"/>
                <w:sz w:val="20"/>
                <w:szCs w:val="20"/>
                <w:lang w:eastAsia="en-GB"/>
              </w:rPr>
            </w:pPr>
            <w:r w:rsidRPr="006A4A36">
              <w:rPr>
                <w:rFonts w:ascii="Arial" w:eastAsia="Times New Roman" w:hAnsi="Arial" w:cs="Arial"/>
                <w:b/>
                <w:bCs/>
                <w:color w:val="000000"/>
                <w:sz w:val="20"/>
                <w:szCs w:val="20"/>
                <w:lang w:eastAsia="en-GB"/>
              </w:rPr>
              <w:t>Summary Statement</w:t>
            </w:r>
          </w:p>
        </w:tc>
        <w:tc>
          <w:tcPr>
            <w:tcW w:w="10450" w:type="dxa"/>
            <w:tcBorders>
              <w:top w:val="single" w:sz="4" w:space="0" w:color="auto"/>
              <w:left w:val="nil"/>
              <w:bottom w:val="single" w:sz="4" w:space="0" w:color="auto"/>
              <w:right w:val="single" w:sz="4" w:space="0" w:color="000000"/>
            </w:tcBorders>
            <w:shd w:val="clear" w:color="000000" w:fill="FFFFFF"/>
            <w:vAlign w:val="center"/>
          </w:tcPr>
          <w:p w14:paraId="3BBDD4EC" w14:textId="77777777" w:rsidR="00655663" w:rsidRPr="006A4A36" w:rsidRDefault="00655663" w:rsidP="00EB526F">
            <w:pPr>
              <w:jc w:val="both"/>
              <w:rPr>
                <w:rFonts w:ascii="Arial" w:eastAsia="Times New Roman" w:hAnsi="Arial" w:cs="Arial"/>
                <w:color w:val="000000"/>
                <w:sz w:val="20"/>
                <w:szCs w:val="20"/>
                <w:lang w:eastAsia="en-GB"/>
              </w:rPr>
            </w:pPr>
            <w:r w:rsidRPr="006A4A36">
              <w:rPr>
                <w:rFonts w:ascii="Arial" w:eastAsia="Times New Roman" w:hAnsi="Arial" w:cs="Arial"/>
                <w:color w:val="000000"/>
                <w:sz w:val="20"/>
                <w:szCs w:val="20"/>
                <w:lang w:eastAsia="en-GB"/>
              </w:rPr>
              <w:t>Welling Town Football Club has a duty of care to protect the safety and welfare of its staff, volunteers, visitors and players at all times and must ensure the implementation of safe and effective social distancing and hygiene measures in line with government advice to limit the potential for Covid-19 infection.</w:t>
            </w:r>
          </w:p>
          <w:p w14:paraId="7C9E270A" w14:textId="77777777" w:rsidR="00655663" w:rsidRPr="006A4A36" w:rsidRDefault="00655663" w:rsidP="00EB526F">
            <w:pPr>
              <w:jc w:val="both"/>
              <w:rPr>
                <w:rFonts w:ascii="Arial" w:eastAsia="Times New Roman" w:hAnsi="Arial" w:cs="Arial"/>
                <w:color w:val="000000"/>
                <w:sz w:val="20"/>
                <w:szCs w:val="20"/>
                <w:lang w:eastAsia="en-GB"/>
              </w:rPr>
            </w:pPr>
            <w:r w:rsidRPr="006A4A36">
              <w:rPr>
                <w:rFonts w:ascii="Arial" w:eastAsia="Times New Roman" w:hAnsi="Arial" w:cs="Arial"/>
                <w:color w:val="000000"/>
                <w:sz w:val="20"/>
                <w:szCs w:val="20"/>
                <w:lang w:eastAsia="en-GB"/>
              </w:rPr>
              <w:t xml:space="preserve">If at any time the club believes such safety and welfare is potentially compromised it reserves the right to consider cancellation or amendment of any activity while measures are reviewed. All activities will be carried out in line with current government Covid-19 guidelines and are continually reviewed. </w:t>
            </w:r>
          </w:p>
          <w:p w14:paraId="5A4CAB82" w14:textId="77777777" w:rsidR="00655663" w:rsidRPr="006A4A36" w:rsidRDefault="00655663" w:rsidP="00EB526F">
            <w:pPr>
              <w:jc w:val="both"/>
              <w:rPr>
                <w:rFonts w:ascii="Arial" w:eastAsia="Times New Roman" w:hAnsi="Arial" w:cs="Arial"/>
                <w:color w:val="000000"/>
                <w:sz w:val="20"/>
                <w:szCs w:val="20"/>
                <w:lang w:eastAsia="en-GB"/>
              </w:rPr>
            </w:pPr>
            <w:r w:rsidRPr="006A4A36">
              <w:rPr>
                <w:rFonts w:ascii="Arial" w:eastAsia="Times New Roman" w:hAnsi="Arial" w:cs="Arial"/>
                <w:color w:val="000000"/>
                <w:sz w:val="20"/>
                <w:szCs w:val="20"/>
                <w:lang w:eastAsia="en-GB"/>
              </w:rPr>
              <w:t>This risk assessment must be read in conjunction with all other activity and site-specific risk assessments.</w:t>
            </w:r>
          </w:p>
        </w:tc>
      </w:tr>
      <w:tr w:rsidR="00655663" w:rsidRPr="006A4A36" w14:paraId="43262223" w14:textId="77777777" w:rsidTr="00EB526F">
        <w:trPr>
          <w:trHeight w:val="1171"/>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4A65E9" w14:textId="77777777" w:rsidR="00655663" w:rsidRDefault="00655663" w:rsidP="00EB526F">
            <w:pPr>
              <w:rPr>
                <w:rFonts w:ascii="Arial" w:eastAsia="Times New Roman" w:hAnsi="Arial" w:cs="Arial"/>
                <w:b/>
                <w:bCs/>
                <w:color w:val="000000"/>
                <w:sz w:val="20"/>
                <w:szCs w:val="20"/>
                <w:lang w:eastAsia="en-GB"/>
              </w:rPr>
            </w:pPr>
          </w:p>
          <w:p w14:paraId="7334939A" w14:textId="77777777" w:rsidR="00655663" w:rsidRDefault="00655663" w:rsidP="00EB526F">
            <w:pPr>
              <w:rPr>
                <w:rFonts w:ascii="Arial" w:eastAsia="Times New Roman" w:hAnsi="Arial" w:cs="Arial"/>
                <w:b/>
                <w:bCs/>
                <w:color w:val="000000"/>
                <w:sz w:val="20"/>
                <w:szCs w:val="20"/>
                <w:lang w:eastAsia="en-GB"/>
              </w:rPr>
            </w:pPr>
          </w:p>
          <w:p w14:paraId="430F73BB" w14:textId="77777777" w:rsidR="00655663" w:rsidRDefault="00655663" w:rsidP="00EB526F">
            <w:pPr>
              <w:rPr>
                <w:rFonts w:ascii="Arial" w:eastAsia="Times New Roman" w:hAnsi="Arial" w:cs="Arial"/>
                <w:b/>
                <w:bCs/>
                <w:color w:val="000000"/>
                <w:sz w:val="20"/>
                <w:szCs w:val="20"/>
                <w:lang w:eastAsia="en-GB"/>
              </w:rPr>
            </w:pPr>
          </w:p>
          <w:p w14:paraId="42D79F48" w14:textId="77777777" w:rsidR="00655663" w:rsidRDefault="00655663" w:rsidP="00EB526F">
            <w:pPr>
              <w:rPr>
                <w:rFonts w:ascii="Arial" w:eastAsia="Times New Roman" w:hAnsi="Arial" w:cs="Arial"/>
                <w:b/>
                <w:bCs/>
                <w:color w:val="000000"/>
                <w:sz w:val="20"/>
                <w:szCs w:val="20"/>
                <w:lang w:eastAsia="en-GB"/>
              </w:rPr>
            </w:pPr>
            <w:r w:rsidRPr="006A4A36">
              <w:rPr>
                <w:rFonts w:ascii="Arial" w:eastAsia="Times New Roman" w:hAnsi="Arial" w:cs="Arial"/>
                <w:b/>
                <w:bCs/>
                <w:color w:val="000000"/>
                <w:sz w:val="20"/>
                <w:szCs w:val="20"/>
                <w:lang w:eastAsia="en-GB"/>
              </w:rPr>
              <w:t>Location Details</w:t>
            </w:r>
          </w:p>
          <w:p w14:paraId="65065888" w14:textId="77777777" w:rsidR="00655663" w:rsidRDefault="00655663" w:rsidP="00EB526F">
            <w:pPr>
              <w:rPr>
                <w:rFonts w:ascii="Arial" w:eastAsia="Times New Roman" w:hAnsi="Arial" w:cs="Arial"/>
                <w:b/>
                <w:bCs/>
                <w:color w:val="000000"/>
                <w:sz w:val="20"/>
                <w:szCs w:val="20"/>
                <w:lang w:eastAsia="en-GB"/>
              </w:rPr>
            </w:pPr>
          </w:p>
          <w:p w14:paraId="3F7F4F45" w14:textId="77777777" w:rsidR="00655663" w:rsidRDefault="00655663" w:rsidP="00EB526F">
            <w:pPr>
              <w:rPr>
                <w:rFonts w:ascii="Arial" w:eastAsia="Times New Roman" w:hAnsi="Arial" w:cs="Arial"/>
                <w:b/>
                <w:bCs/>
                <w:color w:val="000000"/>
                <w:sz w:val="20"/>
                <w:szCs w:val="20"/>
                <w:lang w:eastAsia="en-GB"/>
              </w:rPr>
            </w:pPr>
          </w:p>
          <w:p w14:paraId="1210D932" w14:textId="77777777" w:rsidR="00655663" w:rsidRDefault="00655663" w:rsidP="00EB526F">
            <w:pPr>
              <w:rPr>
                <w:rFonts w:ascii="Arial" w:eastAsia="Times New Roman" w:hAnsi="Arial" w:cs="Arial"/>
                <w:b/>
                <w:bCs/>
                <w:color w:val="000000"/>
                <w:sz w:val="20"/>
                <w:szCs w:val="20"/>
                <w:lang w:eastAsia="en-GB"/>
              </w:rPr>
            </w:pPr>
          </w:p>
          <w:p w14:paraId="2B68FF73" w14:textId="77777777" w:rsidR="00655663" w:rsidRPr="006A4A36" w:rsidRDefault="00655663" w:rsidP="00EB526F">
            <w:pPr>
              <w:rPr>
                <w:rFonts w:ascii="Arial" w:eastAsia="Times New Roman" w:hAnsi="Arial" w:cs="Arial"/>
                <w:b/>
                <w:bCs/>
                <w:color w:val="000000"/>
                <w:sz w:val="20"/>
                <w:szCs w:val="20"/>
                <w:lang w:eastAsia="en-GB"/>
              </w:rPr>
            </w:pPr>
          </w:p>
        </w:tc>
        <w:tc>
          <w:tcPr>
            <w:tcW w:w="10450" w:type="dxa"/>
            <w:tcBorders>
              <w:top w:val="single" w:sz="4" w:space="0" w:color="auto"/>
              <w:left w:val="nil"/>
              <w:bottom w:val="single" w:sz="4" w:space="0" w:color="auto"/>
              <w:right w:val="single" w:sz="4" w:space="0" w:color="000000"/>
            </w:tcBorders>
            <w:shd w:val="clear" w:color="000000" w:fill="FFFFFF"/>
            <w:vAlign w:val="center"/>
            <w:hideMark/>
          </w:tcPr>
          <w:p w14:paraId="761C9FAA" w14:textId="77777777" w:rsidR="00655663" w:rsidRPr="006A4A36" w:rsidRDefault="00655663" w:rsidP="00EB526F">
            <w:pPr>
              <w:rPr>
                <w:rFonts w:ascii="Arial" w:eastAsia="Times New Roman" w:hAnsi="Arial" w:cs="Arial"/>
                <w:color w:val="000000"/>
                <w:sz w:val="20"/>
                <w:szCs w:val="20"/>
                <w:lang w:eastAsia="en-GB"/>
              </w:rPr>
            </w:pPr>
            <w:r w:rsidRPr="006A4A36">
              <w:rPr>
                <w:rFonts w:ascii="Arial" w:eastAsia="Times New Roman" w:hAnsi="Arial" w:cs="Arial"/>
                <w:color w:val="000000"/>
                <w:sz w:val="20"/>
                <w:szCs w:val="20"/>
                <w:lang w:eastAsia="en-GB"/>
              </w:rPr>
              <w:t>Bayliss Avenue, Thamesmead, SE28 8NJ</w:t>
            </w:r>
          </w:p>
        </w:tc>
      </w:tr>
      <w:tr w:rsidR="00655663" w:rsidRPr="006A4A36" w14:paraId="1DDCDDB5" w14:textId="77777777" w:rsidTr="00EB526F">
        <w:trPr>
          <w:trHeight w:val="453"/>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8F8696A" w14:textId="055278C3" w:rsidR="00655663" w:rsidRPr="006A4A36" w:rsidRDefault="00655663" w:rsidP="00EB526F">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Review Date</w:t>
            </w:r>
          </w:p>
        </w:tc>
        <w:tc>
          <w:tcPr>
            <w:tcW w:w="10450" w:type="dxa"/>
            <w:tcBorders>
              <w:top w:val="single" w:sz="4" w:space="0" w:color="auto"/>
              <w:left w:val="nil"/>
              <w:bottom w:val="single" w:sz="4" w:space="0" w:color="auto"/>
              <w:right w:val="single" w:sz="4" w:space="0" w:color="000000"/>
            </w:tcBorders>
            <w:shd w:val="clear" w:color="000000" w:fill="FFFFFF"/>
            <w:vAlign w:val="center"/>
            <w:hideMark/>
          </w:tcPr>
          <w:p w14:paraId="5CF0D309" w14:textId="28D8029D" w:rsidR="00655663" w:rsidRPr="008309B7" w:rsidRDefault="00655663" w:rsidP="00EB526F">
            <w:pPr>
              <w:rPr>
                <w:rFonts w:ascii="Arial" w:eastAsia="Times New Roman" w:hAnsi="Arial" w:cs="Arial"/>
                <w:color w:val="000000"/>
                <w:sz w:val="20"/>
                <w:szCs w:val="20"/>
                <w:lang w:eastAsia="en-GB"/>
              </w:rPr>
            </w:pPr>
            <w:r w:rsidRPr="008309B7">
              <w:rPr>
                <w:rFonts w:ascii="Arial" w:eastAsia="Times New Roman" w:hAnsi="Arial" w:cs="Arial"/>
                <w:color w:val="000000"/>
                <w:sz w:val="20"/>
                <w:szCs w:val="20"/>
                <w:lang w:eastAsia="en-GB"/>
              </w:rPr>
              <w:t xml:space="preserve">Under constant review </w:t>
            </w:r>
            <w:r w:rsidR="008309B7">
              <w:rPr>
                <w:rFonts w:ascii="Arial" w:eastAsia="Times New Roman" w:hAnsi="Arial" w:cs="Arial"/>
                <w:color w:val="000000"/>
                <w:sz w:val="20"/>
                <w:szCs w:val="20"/>
                <w:lang w:eastAsia="en-GB"/>
              </w:rPr>
              <w:t>and liable to change we will follow</w:t>
            </w:r>
            <w:r w:rsidRPr="008309B7">
              <w:rPr>
                <w:rFonts w:ascii="Arial" w:eastAsia="Times New Roman" w:hAnsi="Arial" w:cs="Arial"/>
                <w:color w:val="000000"/>
                <w:sz w:val="20"/>
                <w:szCs w:val="20"/>
                <w:lang w:eastAsia="en-GB"/>
              </w:rPr>
              <w:t xml:space="preserve"> FA instructions</w:t>
            </w:r>
            <w:r w:rsidR="007267C7">
              <w:rPr>
                <w:rFonts w:ascii="Arial" w:eastAsia="Times New Roman" w:hAnsi="Arial" w:cs="Arial"/>
                <w:color w:val="000000"/>
                <w:sz w:val="20"/>
                <w:szCs w:val="20"/>
                <w:lang w:eastAsia="en-GB"/>
              </w:rPr>
              <w:t xml:space="preserve"> at all times. </w:t>
            </w:r>
            <w:r w:rsidRPr="008309B7">
              <w:rPr>
                <w:rFonts w:ascii="Arial" w:eastAsia="Times New Roman" w:hAnsi="Arial" w:cs="Arial"/>
                <w:color w:val="000000"/>
                <w:sz w:val="20"/>
                <w:szCs w:val="20"/>
                <w:lang w:eastAsia="en-GB"/>
              </w:rPr>
              <w:t xml:space="preserve"> </w:t>
            </w:r>
          </w:p>
        </w:tc>
      </w:tr>
      <w:tr w:rsidR="00655663" w:rsidRPr="006A4A36" w14:paraId="294667E2" w14:textId="77777777" w:rsidTr="00EB526F">
        <w:trPr>
          <w:trHeight w:val="463"/>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D322FA3" w14:textId="1C0A6481" w:rsidR="00655663" w:rsidRPr="006A4A36" w:rsidRDefault="00655663" w:rsidP="00EB526F">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Signed By</w:t>
            </w:r>
          </w:p>
        </w:tc>
        <w:tc>
          <w:tcPr>
            <w:tcW w:w="10450" w:type="dxa"/>
            <w:tcBorders>
              <w:top w:val="single" w:sz="4" w:space="0" w:color="auto"/>
              <w:left w:val="nil"/>
              <w:bottom w:val="single" w:sz="4" w:space="0" w:color="auto"/>
              <w:right w:val="single" w:sz="4" w:space="0" w:color="000000"/>
            </w:tcBorders>
            <w:shd w:val="clear" w:color="000000" w:fill="FFFFFF"/>
            <w:vAlign w:val="center"/>
          </w:tcPr>
          <w:p w14:paraId="495A539C" w14:textId="4F25E72E" w:rsidR="00655663" w:rsidRPr="006A4A36" w:rsidRDefault="00655663" w:rsidP="00EB526F">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Kevin Oakes </w:t>
            </w:r>
          </w:p>
        </w:tc>
      </w:tr>
      <w:tr w:rsidR="00655663" w:rsidRPr="006A4A36" w14:paraId="3C0B1C65" w14:textId="77777777" w:rsidTr="00EB526F">
        <w:trPr>
          <w:trHeight w:val="1171"/>
        </w:trPr>
        <w:tc>
          <w:tcPr>
            <w:tcW w:w="321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0C0546" w14:textId="3F1B9C21" w:rsidR="00655663" w:rsidRPr="006A4A36" w:rsidRDefault="00655663" w:rsidP="00EB526F">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Date</w:t>
            </w:r>
          </w:p>
        </w:tc>
        <w:tc>
          <w:tcPr>
            <w:tcW w:w="10450" w:type="dxa"/>
            <w:tcBorders>
              <w:top w:val="single" w:sz="4" w:space="0" w:color="auto"/>
              <w:left w:val="nil"/>
              <w:bottom w:val="single" w:sz="4" w:space="0" w:color="auto"/>
              <w:right w:val="single" w:sz="4" w:space="0" w:color="000000"/>
            </w:tcBorders>
            <w:shd w:val="clear" w:color="000000" w:fill="FFFFFF"/>
            <w:vAlign w:val="center"/>
          </w:tcPr>
          <w:p w14:paraId="2132FC70" w14:textId="77777777" w:rsidR="00655663" w:rsidRPr="006A4A36" w:rsidRDefault="00655663" w:rsidP="00EB526F">
            <w:pPr>
              <w:rPr>
                <w:rFonts w:ascii="Arial" w:eastAsia="Times New Roman" w:hAnsi="Arial" w:cs="Arial"/>
                <w:color w:val="000000"/>
                <w:sz w:val="20"/>
                <w:szCs w:val="20"/>
                <w:lang w:eastAsia="en-GB"/>
              </w:rPr>
            </w:pPr>
          </w:p>
        </w:tc>
      </w:tr>
    </w:tbl>
    <w:p w14:paraId="7D9A7FE9" w14:textId="2B2A156B" w:rsidR="00161878" w:rsidRDefault="00161878" w:rsidP="00161878">
      <w:pPr>
        <w:rPr>
          <w:rFonts w:cs="Arial"/>
          <w:sz w:val="20"/>
          <w:szCs w:val="20"/>
        </w:rPr>
      </w:pPr>
    </w:p>
    <w:p w14:paraId="08846272" w14:textId="77777777" w:rsidR="00161878" w:rsidRDefault="00161878" w:rsidP="00161878">
      <w:pPr>
        <w:rPr>
          <w:rFonts w:cs="Arial"/>
          <w:sz w:val="20"/>
          <w:szCs w:val="20"/>
        </w:rPr>
      </w:pPr>
    </w:p>
    <w:p w14:paraId="062B606E" w14:textId="491F0073" w:rsidR="00BA3C51" w:rsidRDefault="00BA3C51" w:rsidP="00BA3C51">
      <w:pPr>
        <w:jc w:val="center"/>
        <w:rPr>
          <w:rFonts w:cs="Arial"/>
          <w:sz w:val="20"/>
          <w:szCs w:val="20"/>
        </w:rPr>
      </w:pPr>
    </w:p>
    <w:p w14:paraId="45612739" w14:textId="0BFFB9C9" w:rsidR="00BA3C51" w:rsidRDefault="00BA3C51" w:rsidP="00BA3C51">
      <w:pPr>
        <w:jc w:val="center"/>
        <w:rPr>
          <w:rFonts w:cs="Arial"/>
          <w:sz w:val="20"/>
          <w:szCs w:val="20"/>
        </w:rPr>
      </w:pPr>
    </w:p>
    <w:p w14:paraId="6C870D30" w14:textId="1411DAFC" w:rsidR="00506173" w:rsidRDefault="00506173" w:rsidP="00BA3C51">
      <w:pPr>
        <w:jc w:val="center"/>
        <w:rPr>
          <w:rFonts w:cs="Arial"/>
          <w:sz w:val="20"/>
          <w:szCs w:val="20"/>
        </w:rPr>
      </w:pPr>
    </w:p>
    <w:p w14:paraId="0C0AA26F" w14:textId="0F06283C" w:rsidR="00506173" w:rsidRDefault="00506173" w:rsidP="00BA3C51">
      <w:pPr>
        <w:jc w:val="center"/>
        <w:rPr>
          <w:rFonts w:cs="Arial"/>
          <w:sz w:val="20"/>
          <w:szCs w:val="20"/>
        </w:rPr>
      </w:pPr>
    </w:p>
    <w:p w14:paraId="7A424A34" w14:textId="5C25A6DF" w:rsidR="00506173" w:rsidRDefault="00506173" w:rsidP="00BA3C51">
      <w:pPr>
        <w:jc w:val="center"/>
        <w:rPr>
          <w:rFonts w:cs="Arial"/>
          <w:sz w:val="20"/>
          <w:szCs w:val="20"/>
        </w:rPr>
      </w:pPr>
    </w:p>
    <w:p w14:paraId="2B7FAE20" w14:textId="405CD449" w:rsidR="00506173" w:rsidRDefault="00506173" w:rsidP="00506173">
      <w:pPr>
        <w:rPr>
          <w:rFonts w:cs="Arial"/>
          <w:sz w:val="20"/>
          <w:szCs w:val="20"/>
        </w:rPr>
      </w:pPr>
    </w:p>
    <w:p w14:paraId="393114D6" w14:textId="77777777" w:rsidR="00506173" w:rsidRDefault="00506173" w:rsidP="00506173"/>
    <w:tbl>
      <w:tblPr>
        <w:tblStyle w:val="TableGrid"/>
        <w:tblW w:w="13745" w:type="dxa"/>
        <w:tblLook w:val="04A0" w:firstRow="1" w:lastRow="0" w:firstColumn="1" w:lastColumn="0" w:noHBand="0" w:noVBand="1"/>
      </w:tblPr>
      <w:tblGrid>
        <w:gridCol w:w="1860"/>
        <w:gridCol w:w="2721"/>
        <w:gridCol w:w="2767"/>
        <w:gridCol w:w="6397"/>
      </w:tblGrid>
      <w:tr w:rsidR="00506173" w14:paraId="4F5BBC86" w14:textId="77777777" w:rsidTr="00506173">
        <w:tc>
          <w:tcPr>
            <w:tcW w:w="1860" w:type="dxa"/>
          </w:tcPr>
          <w:p w14:paraId="2AF925D8" w14:textId="77777777" w:rsidR="00506173" w:rsidRDefault="00506173" w:rsidP="00EB526F">
            <w:r>
              <w:t>Area</w:t>
            </w:r>
          </w:p>
        </w:tc>
        <w:tc>
          <w:tcPr>
            <w:tcW w:w="2721" w:type="dxa"/>
          </w:tcPr>
          <w:p w14:paraId="332D899D" w14:textId="77777777" w:rsidR="00506173" w:rsidRDefault="00506173" w:rsidP="00EB526F">
            <w:r>
              <w:t>Requirements</w:t>
            </w:r>
          </w:p>
        </w:tc>
        <w:tc>
          <w:tcPr>
            <w:tcW w:w="2767" w:type="dxa"/>
          </w:tcPr>
          <w:p w14:paraId="75052413" w14:textId="77777777" w:rsidR="00506173" w:rsidRDefault="00506173" w:rsidP="00EB526F">
            <w:r>
              <w:t>Actions</w:t>
            </w:r>
          </w:p>
        </w:tc>
        <w:tc>
          <w:tcPr>
            <w:tcW w:w="6397" w:type="dxa"/>
          </w:tcPr>
          <w:p w14:paraId="6145D726" w14:textId="77777777" w:rsidR="00506173" w:rsidRDefault="00506173" w:rsidP="00EB526F">
            <w:r>
              <w:t>Personnel Required</w:t>
            </w:r>
          </w:p>
        </w:tc>
      </w:tr>
      <w:tr w:rsidR="00506173" w14:paraId="3C29BAF1" w14:textId="77777777" w:rsidTr="008B3793">
        <w:trPr>
          <w:trHeight w:val="2385"/>
        </w:trPr>
        <w:tc>
          <w:tcPr>
            <w:tcW w:w="1860" w:type="dxa"/>
          </w:tcPr>
          <w:p w14:paraId="0D5C33DA" w14:textId="77777777" w:rsidR="00506173" w:rsidRDefault="00506173" w:rsidP="00EB526F">
            <w:r>
              <w:t>All Entrances and Exits</w:t>
            </w:r>
          </w:p>
          <w:p w14:paraId="253DFD80" w14:textId="77777777" w:rsidR="00506173" w:rsidRDefault="00506173" w:rsidP="00EB526F"/>
        </w:tc>
        <w:tc>
          <w:tcPr>
            <w:tcW w:w="2721" w:type="dxa"/>
          </w:tcPr>
          <w:p w14:paraId="5632E008" w14:textId="77777777" w:rsidR="00506173" w:rsidRDefault="00506173" w:rsidP="00EB526F">
            <w:r>
              <w:t xml:space="preserve">Within the Stadium all Entrances and Exits must be clearly sign posted with </w:t>
            </w:r>
            <w:r w:rsidRPr="007267C7">
              <w:t xml:space="preserve">ARROWS for all walkways. All </w:t>
            </w:r>
            <w:r>
              <w:t>Exits/Entrances must have hand cleaners available.</w:t>
            </w:r>
          </w:p>
          <w:p w14:paraId="78C96626" w14:textId="77777777" w:rsidR="00506173" w:rsidRPr="00E16FDF" w:rsidRDefault="00506173" w:rsidP="00EB526F">
            <w:pPr>
              <w:jc w:val="center"/>
            </w:pPr>
          </w:p>
        </w:tc>
        <w:tc>
          <w:tcPr>
            <w:tcW w:w="2767" w:type="dxa"/>
          </w:tcPr>
          <w:p w14:paraId="6160B870" w14:textId="77777777" w:rsidR="00506173" w:rsidRDefault="00506173" w:rsidP="00EB526F">
            <w:r>
              <w:t>Volunteer Staff to control Entrance and Exit points.</w:t>
            </w:r>
          </w:p>
          <w:p w14:paraId="56908B9C" w14:textId="77777777" w:rsidR="00506173" w:rsidRDefault="00506173" w:rsidP="00EB526F">
            <w:r>
              <w:t>Cleaning each area before and after a match</w:t>
            </w:r>
          </w:p>
        </w:tc>
        <w:tc>
          <w:tcPr>
            <w:tcW w:w="6397" w:type="dxa"/>
          </w:tcPr>
          <w:p w14:paraId="0248C13C" w14:textId="3924401E" w:rsidR="00506173" w:rsidRDefault="00506173" w:rsidP="00EB526F">
            <w:r>
              <w:t xml:space="preserve">Cleaning each area before and after a match volunteer or stadium staff </w:t>
            </w:r>
          </w:p>
        </w:tc>
      </w:tr>
      <w:tr w:rsidR="00506173" w14:paraId="46F96607" w14:textId="77777777" w:rsidTr="00092FC7">
        <w:trPr>
          <w:trHeight w:val="2281"/>
        </w:trPr>
        <w:tc>
          <w:tcPr>
            <w:tcW w:w="1860" w:type="dxa"/>
          </w:tcPr>
          <w:p w14:paraId="27F58679" w14:textId="320508A0" w:rsidR="00506173" w:rsidRDefault="009D024D" w:rsidP="00EB526F">
            <w:r>
              <w:t>Changing Rooms</w:t>
            </w:r>
          </w:p>
        </w:tc>
        <w:tc>
          <w:tcPr>
            <w:tcW w:w="2721" w:type="dxa"/>
          </w:tcPr>
          <w:p w14:paraId="11348F0D" w14:textId="7A2B7B8E" w:rsidR="00506173" w:rsidRDefault="009D024D" w:rsidP="00EB526F">
            <w:r>
              <w:t>All changing rooms can be used but must be limited to players and management only Showers can be used.  No other persons to enter at any time.</w:t>
            </w:r>
          </w:p>
        </w:tc>
        <w:tc>
          <w:tcPr>
            <w:tcW w:w="2767" w:type="dxa"/>
          </w:tcPr>
          <w:p w14:paraId="5DD7AB83" w14:textId="26D34B6D" w:rsidR="00506173" w:rsidRDefault="009D024D" w:rsidP="00EB526F">
            <w:r>
              <w:t xml:space="preserve">Signage displayed regarding social distancing, ground rules and health and safety procedures. </w:t>
            </w:r>
          </w:p>
        </w:tc>
        <w:tc>
          <w:tcPr>
            <w:tcW w:w="6397" w:type="dxa"/>
          </w:tcPr>
          <w:p w14:paraId="35DBA944" w14:textId="25CCCED9" w:rsidR="00506173" w:rsidRDefault="009D024D" w:rsidP="00EB526F">
            <w:r>
              <w:t xml:space="preserve">Changing rooms to be cleaned before players enter. All belongings rubbish </w:t>
            </w:r>
            <w:r w:rsidR="00092FC7">
              <w:t xml:space="preserve">etc </w:t>
            </w:r>
            <w:r>
              <w:t>cleared by players</w:t>
            </w:r>
            <w:r w:rsidR="00092FC7">
              <w:t xml:space="preserve">. All areas cleaned after by ground staff. </w:t>
            </w:r>
            <w:r>
              <w:t xml:space="preserve">Management to monitor. </w:t>
            </w:r>
          </w:p>
        </w:tc>
      </w:tr>
      <w:tr w:rsidR="00506173" w14:paraId="74D7BFD9" w14:textId="77777777" w:rsidTr="00506173">
        <w:tc>
          <w:tcPr>
            <w:tcW w:w="1860" w:type="dxa"/>
          </w:tcPr>
          <w:p w14:paraId="68CBE997" w14:textId="655B126F" w:rsidR="00506173" w:rsidRDefault="009D024D" w:rsidP="00EB526F">
            <w:r>
              <w:t>Toilet Facilities</w:t>
            </w:r>
          </w:p>
        </w:tc>
        <w:tc>
          <w:tcPr>
            <w:tcW w:w="2721" w:type="dxa"/>
          </w:tcPr>
          <w:p w14:paraId="68E63790" w14:textId="43C8035F" w:rsidR="00506173" w:rsidRDefault="009D024D" w:rsidP="00EB526F">
            <w:r>
              <w:t>Strict entrance and exit signs must be visible. All WC areas must have wash basins and hand sanitisers and hand dryers</w:t>
            </w:r>
            <w:r w:rsidR="00092FC7">
              <w:t>.</w:t>
            </w:r>
          </w:p>
        </w:tc>
        <w:tc>
          <w:tcPr>
            <w:tcW w:w="2767" w:type="dxa"/>
          </w:tcPr>
          <w:p w14:paraId="67221C4A" w14:textId="77777777" w:rsidR="00092FC7" w:rsidRDefault="00092FC7" w:rsidP="00092FC7">
            <w:r>
              <w:t>Entrance and Exit from WC areas must always be strictly controlled.</w:t>
            </w:r>
          </w:p>
          <w:p w14:paraId="70F3FB70" w14:textId="22A41E86" w:rsidR="00506173" w:rsidRDefault="00092FC7" w:rsidP="00092FC7">
            <w:r>
              <w:t>Clean before during and post-match must be adhered too</w:t>
            </w:r>
          </w:p>
        </w:tc>
        <w:tc>
          <w:tcPr>
            <w:tcW w:w="6397" w:type="dxa"/>
          </w:tcPr>
          <w:p w14:paraId="5B01F318" w14:textId="5B8377EB" w:rsidR="00506173" w:rsidRPr="009F76FD" w:rsidRDefault="00092FC7" w:rsidP="00EB526F">
            <w:r>
              <w:t>Volunteer staff to monitor Entrances and Exits on all multi use WC’s</w:t>
            </w:r>
          </w:p>
        </w:tc>
      </w:tr>
    </w:tbl>
    <w:p w14:paraId="4448D570" w14:textId="77777777" w:rsidR="00506173" w:rsidRDefault="00506173" w:rsidP="00506173">
      <w:pPr>
        <w:rPr>
          <w:rFonts w:cs="Arial"/>
          <w:sz w:val="20"/>
          <w:szCs w:val="20"/>
        </w:rPr>
      </w:pPr>
    </w:p>
    <w:tbl>
      <w:tblPr>
        <w:tblStyle w:val="TableGrid"/>
        <w:tblW w:w="13745" w:type="dxa"/>
        <w:tblLook w:val="04A0" w:firstRow="1" w:lastRow="0" w:firstColumn="1" w:lastColumn="0" w:noHBand="0" w:noVBand="1"/>
      </w:tblPr>
      <w:tblGrid>
        <w:gridCol w:w="1860"/>
        <w:gridCol w:w="2721"/>
        <w:gridCol w:w="2767"/>
        <w:gridCol w:w="6397"/>
      </w:tblGrid>
      <w:tr w:rsidR="00092FC7" w14:paraId="468A9861" w14:textId="77777777" w:rsidTr="00BC0B6C">
        <w:trPr>
          <w:trHeight w:val="70"/>
        </w:trPr>
        <w:tc>
          <w:tcPr>
            <w:tcW w:w="1860" w:type="dxa"/>
          </w:tcPr>
          <w:p w14:paraId="3243BA8D" w14:textId="1302606F" w:rsidR="00092FC7" w:rsidRDefault="00BC0B6C" w:rsidP="00EB526F">
            <w:r>
              <w:lastRenderedPageBreak/>
              <w:t>Match Officials</w:t>
            </w:r>
          </w:p>
        </w:tc>
        <w:tc>
          <w:tcPr>
            <w:tcW w:w="2721" w:type="dxa"/>
          </w:tcPr>
          <w:p w14:paraId="6B5873BC" w14:textId="269E6B32" w:rsidR="00092FC7" w:rsidRDefault="00BC0B6C" w:rsidP="00EB526F">
            <w:r>
              <w:t>Match Officials will be provided with a changing area.</w:t>
            </w:r>
          </w:p>
        </w:tc>
        <w:tc>
          <w:tcPr>
            <w:tcW w:w="2767" w:type="dxa"/>
          </w:tcPr>
          <w:p w14:paraId="3B5CDC32" w14:textId="05C08FFA" w:rsidR="00092FC7" w:rsidRDefault="00BC0B6C" w:rsidP="00EB526F">
            <w:r>
              <w:t xml:space="preserve">Ground to ensure Officials changing room will be cleaned before and after use. Officials to be paid by BACS. </w:t>
            </w:r>
          </w:p>
        </w:tc>
        <w:tc>
          <w:tcPr>
            <w:tcW w:w="6397" w:type="dxa"/>
          </w:tcPr>
          <w:p w14:paraId="74784F64" w14:textId="62913D60" w:rsidR="00092FC7" w:rsidRDefault="00BC0B6C" w:rsidP="00092FC7">
            <w:r>
              <w:t xml:space="preserve">Ground and club to arrange this. </w:t>
            </w:r>
          </w:p>
        </w:tc>
      </w:tr>
      <w:tr w:rsidR="00092FC7" w14:paraId="69EA4D29" w14:textId="77777777" w:rsidTr="00EB526F">
        <w:tc>
          <w:tcPr>
            <w:tcW w:w="1860" w:type="dxa"/>
          </w:tcPr>
          <w:p w14:paraId="1FCFB62F" w14:textId="7DFC3F75" w:rsidR="00092FC7" w:rsidRDefault="00BC0B6C" w:rsidP="00BC0B6C">
            <w:r>
              <w:t>Equipment</w:t>
            </w:r>
          </w:p>
        </w:tc>
        <w:tc>
          <w:tcPr>
            <w:tcW w:w="2721" w:type="dxa"/>
          </w:tcPr>
          <w:p w14:paraId="7FA2001D" w14:textId="51F1EBFB" w:rsidR="00092FC7" w:rsidRPr="00E16FDF" w:rsidRDefault="00BC0B6C" w:rsidP="00BC0B6C">
            <w:r>
              <w:t>All match equipment to be cleaned.</w:t>
            </w:r>
          </w:p>
        </w:tc>
        <w:tc>
          <w:tcPr>
            <w:tcW w:w="2767" w:type="dxa"/>
          </w:tcPr>
          <w:p w14:paraId="506542B0" w14:textId="5168B4FD" w:rsidR="00092FC7" w:rsidRDefault="00BC0B6C" w:rsidP="00EB526F">
            <w:r>
              <w:t xml:space="preserve">Goals, nets, corner flags and all other equipment to be cleaned pre and </w:t>
            </w:r>
            <w:proofErr w:type="spellStart"/>
            <w:r>
              <w:t>post match</w:t>
            </w:r>
            <w:proofErr w:type="spellEnd"/>
            <w:r>
              <w:t>.</w:t>
            </w:r>
          </w:p>
        </w:tc>
        <w:tc>
          <w:tcPr>
            <w:tcW w:w="6397" w:type="dxa"/>
          </w:tcPr>
          <w:p w14:paraId="57BC3280" w14:textId="2F34F150" w:rsidR="00092FC7" w:rsidRDefault="00BC0B6C" w:rsidP="00092FC7">
            <w:r>
              <w:t>All club staff to be responsible for this.</w:t>
            </w:r>
          </w:p>
        </w:tc>
      </w:tr>
      <w:tr w:rsidR="00092FC7" w14:paraId="7548040D" w14:textId="77777777" w:rsidTr="00EB526F">
        <w:trPr>
          <w:trHeight w:val="2281"/>
        </w:trPr>
        <w:tc>
          <w:tcPr>
            <w:tcW w:w="1860" w:type="dxa"/>
          </w:tcPr>
          <w:p w14:paraId="5C9F16FA" w14:textId="5E052C0E" w:rsidR="00092FC7" w:rsidRDefault="00CF3EDD" w:rsidP="00EB526F">
            <w:r>
              <w:t>Match Participants.</w:t>
            </w:r>
          </w:p>
        </w:tc>
        <w:tc>
          <w:tcPr>
            <w:tcW w:w="2721" w:type="dxa"/>
          </w:tcPr>
          <w:p w14:paraId="5E41630A" w14:textId="4B2BC210" w:rsidR="00092FC7" w:rsidRDefault="00CF3EDD" w:rsidP="00EB526F">
            <w:r>
              <w:t xml:space="preserve">Drinks and Refreshments </w:t>
            </w:r>
          </w:p>
        </w:tc>
        <w:tc>
          <w:tcPr>
            <w:tcW w:w="2767" w:type="dxa"/>
          </w:tcPr>
          <w:p w14:paraId="3A038FE2" w14:textId="77777777" w:rsidR="00CF3EDD" w:rsidRDefault="00CF3EDD" w:rsidP="00CF3EDD">
            <w:r>
              <w:t>All Players and Match Officials must provide their own Drinks.</w:t>
            </w:r>
          </w:p>
          <w:p w14:paraId="0D8157E5" w14:textId="1A534477" w:rsidR="00092FC7" w:rsidRDefault="00CF3EDD" w:rsidP="00CF3EDD">
            <w:r>
              <w:t>Clubs to maintain a clean stadium clear of all waste items.</w:t>
            </w:r>
          </w:p>
        </w:tc>
        <w:tc>
          <w:tcPr>
            <w:tcW w:w="6397" w:type="dxa"/>
          </w:tcPr>
          <w:p w14:paraId="361596D4" w14:textId="6B23D984" w:rsidR="00092FC7" w:rsidRDefault="00CF3EDD" w:rsidP="00092FC7">
            <w:r>
              <w:t>Both teams encouraged to clear away own rubbish and put in bins.</w:t>
            </w:r>
          </w:p>
        </w:tc>
      </w:tr>
      <w:tr w:rsidR="00092FC7" w:rsidRPr="009F76FD" w14:paraId="1BE32DE1" w14:textId="77777777" w:rsidTr="00EB526F">
        <w:tc>
          <w:tcPr>
            <w:tcW w:w="1860" w:type="dxa"/>
          </w:tcPr>
          <w:p w14:paraId="66D05A09" w14:textId="1537EB43" w:rsidR="00092FC7" w:rsidRDefault="00CF3EDD" w:rsidP="00EB526F">
            <w:r>
              <w:t xml:space="preserve">Car Parking </w:t>
            </w:r>
          </w:p>
        </w:tc>
        <w:tc>
          <w:tcPr>
            <w:tcW w:w="2721" w:type="dxa"/>
          </w:tcPr>
          <w:p w14:paraId="621AFA16" w14:textId="6B690BDA" w:rsidR="00092FC7" w:rsidRDefault="00CF3EDD" w:rsidP="00EB526F">
            <w:r>
              <w:t>The Car Parks must be manned by the home club</w:t>
            </w:r>
          </w:p>
        </w:tc>
        <w:tc>
          <w:tcPr>
            <w:tcW w:w="2767" w:type="dxa"/>
          </w:tcPr>
          <w:p w14:paraId="7F6D7B6E" w14:textId="77777777" w:rsidR="00CF3EDD" w:rsidRDefault="00CF3EDD" w:rsidP="00CF3EDD">
            <w:r>
              <w:t>All cars must be parked correctly and signs to show people entrances to the ground.</w:t>
            </w:r>
          </w:p>
          <w:p w14:paraId="50FFED3E" w14:textId="2DD1F24A" w:rsidR="00092FC7" w:rsidRDefault="00092FC7" w:rsidP="00EB526F"/>
        </w:tc>
        <w:tc>
          <w:tcPr>
            <w:tcW w:w="6397" w:type="dxa"/>
          </w:tcPr>
          <w:p w14:paraId="053D4DED" w14:textId="3A712903" w:rsidR="00092FC7" w:rsidRPr="009F76FD" w:rsidRDefault="00CF3EDD" w:rsidP="00092FC7">
            <w:r>
              <w:t>Club to monitor car parks</w:t>
            </w:r>
          </w:p>
        </w:tc>
      </w:tr>
    </w:tbl>
    <w:tbl>
      <w:tblPr>
        <w:tblStyle w:val="TableGrid"/>
        <w:tblpPr w:leftFromText="180" w:rightFromText="180" w:vertAnchor="page" w:horzAnchor="margin" w:tblpY="2596"/>
        <w:tblW w:w="13745" w:type="dxa"/>
        <w:tblLook w:val="04A0" w:firstRow="1" w:lastRow="0" w:firstColumn="1" w:lastColumn="0" w:noHBand="0" w:noVBand="1"/>
      </w:tblPr>
      <w:tblGrid>
        <w:gridCol w:w="1980"/>
        <w:gridCol w:w="2693"/>
        <w:gridCol w:w="2675"/>
        <w:gridCol w:w="6397"/>
      </w:tblGrid>
      <w:tr w:rsidR="00BC0B6C" w14:paraId="26E1C2F4" w14:textId="77777777" w:rsidTr="007267C7">
        <w:trPr>
          <w:trHeight w:val="1555"/>
        </w:trPr>
        <w:tc>
          <w:tcPr>
            <w:tcW w:w="1980" w:type="dxa"/>
          </w:tcPr>
          <w:p w14:paraId="11FA1A98" w14:textId="77777777" w:rsidR="00BC0B6C" w:rsidRDefault="00BC0B6C" w:rsidP="00BC0B6C">
            <w:r>
              <w:lastRenderedPageBreak/>
              <w:t xml:space="preserve">Match day Programmes </w:t>
            </w:r>
          </w:p>
        </w:tc>
        <w:tc>
          <w:tcPr>
            <w:tcW w:w="2693" w:type="dxa"/>
          </w:tcPr>
          <w:p w14:paraId="42DAE68D" w14:textId="77777777" w:rsidR="00BC0B6C" w:rsidRDefault="00BC0B6C" w:rsidP="00BC0B6C">
            <w:r>
              <w:t>Match day programmes</w:t>
            </w:r>
          </w:p>
        </w:tc>
        <w:tc>
          <w:tcPr>
            <w:tcW w:w="2675" w:type="dxa"/>
          </w:tcPr>
          <w:p w14:paraId="62CB934E" w14:textId="63631B74" w:rsidR="00BC0B6C" w:rsidRDefault="00BC0B6C" w:rsidP="00BC0B6C">
            <w:r>
              <w:t>A match day programme will be available in individual bags.</w:t>
            </w:r>
          </w:p>
        </w:tc>
        <w:tc>
          <w:tcPr>
            <w:tcW w:w="6397" w:type="dxa"/>
          </w:tcPr>
          <w:p w14:paraId="36DF12D2" w14:textId="01E904A0" w:rsidR="00BC0B6C" w:rsidRDefault="00BC0B6C" w:rsidP="00BC0B6C">
            <w:r>
              <w:t>We will also encourage people to read the prog</w:t>
            </w:r>
            <w:r w:rsidR="007267C7">
              <w:t>r</w:t>
            </w:r>
            <w:r>
              <w:t>amme online to reduce the spread of germs</w:t>
            </w:r>
          </w:p>
        </w:tc>
      </w:tr>
      <w:tr w:rsidR="00CF3EDD" w14:paraId="33FF875E" w14:textId="77777777" w:rsidTr="007267C7">
        <w:trPr>
          <w:trHeight w:val="1555"/>
        </w:trPr>
        <w:tc>
          <w:tcPr>
            <w:tcW w:w="1980" w:type="dxa"/>
          </w:tcPr>
          <w:p w14:paraId="213C8C9C" w14:textId="07B70278" w:rsidR="00CF3EDD" w:rsidRDefault="00F477DE" w:rsidP="00EB526F">
            <w:r>
              <w:t>Technical Areas</w:t>
            </w:r>
          </w:p>
        </w:tc>
        <w:tc>
          <w:tcPr>
            <w:tcW w:w="2693" w:type="dxa"/>
          </w:tcPr>
          <w:p w14:paraId="2AEB0BDF" w14:textId="51258804" w:rsidR="00CF3EDD" w:rsidRDefault="00F477DE" w:rsidP="00EB526F">
            <w:r>
              <w:t>Social Distancing must be observed in Home and Away Technical Areas. Signage in both areas regarding rules</w:t>
            </w:r>
          </w:p>
        </w:tc>
        <w:tc>
          <w:tcPr>
            <w:tcW w:w="2675" w:type="dxa"/>
          </w:tcPr>
          <w:p w14:paraId="7F16A82E" w14:textId="1320FF57" w:rsidR="00F477DE" w:rsidRDefault="00F477DE" w:rsidP="00F477DE">
            <w:r>
              <w:t>To achieve correct Social Distancing each Technical Area must provide additional seating for 8 people.</w:t>
            </w:r>
          </w:p>
          <w:p w14:paraId="163343A1" w14:textId="7110D885" w:rsidR="00CF3EDD" w:rsidRDefault="00CF3EDD" w:rsidP="00EB526F"/>
        </w:tc>
        <w:tc>
          <w:tcPr>
            <w:tcW w:w="6397" w:type="dxa"/>
          </w:tcPr>
          <w:p w14:paraId="47B63441" w14:textId="02D0F9B6" w:rsidR="00CF3EDD" w:rsidRDefault="00F477DE" w:rsidP="00EB526F">
            <w:r>
              <w:t>The Technical Areas can only be used by, a Manager, Coach and/or Assistant Manager, Physio and 5 Substitutes in total 8 people.</w:t>
            </w:r>
          </w:p>
        </w:tc>
      </w:tr>
      <w:tr w:rsidR="00CF3EDD" w14:paraId="73E5FD84" w14:textId="77777777" w:rsidTr="007267C7">
        <w:trPr>
          <w:trHeight w:val="1555"/>
        </w:trPr>
        <w:tc>
          <w:tcPr>
            <w:tcW w:w="1980" w:type="dxa"/>
          </w:tcPr>
          <w:p w14:paraId="6CF8EE3F" w14:textId="6162793C" w:rsidR="00CF3EDD" w:rsidRDefault="00F477DE" w:rsidP="00EB526F">
            <w:r>
              <w:t>Match Balls</w:t>
            </w:r>
          </w:p>
        </w:tc>
        <w:tc>
          <w:tcPr>
            <w:tcW w:w="2693" w:type="dxa"/>
          </w:tcPr>
          <w:p w14:paraId="24D8E392" w14:textId="0CDF78C3" w:rsidR="00CF3EDD" w:rsidRDefault="00F477DE" w:rsidP="00EB526F">
            <w:r>
              <w:t xml:space="preserve">All balls to be disinfected pre, during and </w:t>
            </w:r>
            <w:proofErr w:type="spellStart"/>
            <w:r>
              <w:t>post match</w:t>
            </w:r>
            <w:proofErr w:type="spellEnd"/>
            <w:r>
              <w:t xml:space="preserve">. </w:t>
            </w:r>
          </w:p>
        </w:tc>
        <w:tc>
          <w:tcPr>
            <w:tcW w:w="2675" w:type="dxa"/>
          </w:tcPr>
          <w:p w14:paraId="2F9F151B" w14:textId="73EF759B" w:rsidR="00CF3EDD" w:rsidRDefault="00F477DE" w:rsidP="00EB526F">
            <w:r>
              <w:t>During the match any Match Balls used to be disinfected if they go out of play and are replaced by another ball Pre and post-match all footballs used to be cleaned.</w:t>
            </w:r>
          </w:p>
        </w:tc>
        <w:tc>
          <w:tcPr>
            <w:tcW w:w="6397" w:type="dxa"/>
          </w:tcPr>
          <w:p w14:paraId="04F98813" w14:textId="59C32365" w:rsidR="00CF3EDD" w:rsidRDefault="00F477DE" w:rsidP="00EB526F">
            <w:r>
              <w:t>Technical Area staff to clean all match balls used during play and any used for warm up/training.</w:t>
            </w:r>
          </w:p>
        </w:tc>
      </w:tr>
      <w:tr w:rsidR="00F477DE" w14:paraId="512F90FB" w14:textId="77777777" w:rsidTr="007267C7">
        <w:trPr>
          <w:trHeight w:val="1555"/>
        </w:trPr>
        <w:tc>
          <w:tcPr>
            <w:tcW w:w="1980" w:type="dxa"/>
          </w:tcPr>
          <w:p w14:paraId="4AE8023B" w14:textId="1CAD998D" w:rsidR="00F477DE" w:rsidRDefault="00F477DE" w:rsidP="00F477DE">
            <w:r>
              <w:t>Spectator Facilities</w:t>
            </w:r>
          </w:p>
        </w:tc>
        <w:tc>
          <w:tcPr>
            <w:tcW w:w="2693" w:type="dxa"/>
          </w:tcPr>
          <w:p w14:paraId="41AA7BE8" w14:textId="41138EB4" w:rsidR="00F477DE" w:rsidRDefault="00F477DE" w:rsidP="00F477DE">
            <w:r>
              <w:t>All Seating Areas in the stadium must comply with social distancing rules.</w:t>
            </w:r>
          </w:p>
        </w:tc>
        <w:tc>
          <w:tcPr>
            <w:tcW w:w="2675" w:type="dxa"/>
          </w:tcPr>
          <w:p w14:paraId="44605164" w14:textId="0385FD8E" w:rsidR="00F477DE" w:rsidRDefault="00F477DE" w:rsidP="00F477DE">
            <w:r>
              <w:t xml:space="preserve">Every other seat must be clearly marked as </w:t>
            </w:r>
            <w:r w:rsidRPr="00321AF7">
              <w:rPr>
                <w:b/>
                <w:bCs/>
              </w:rPr>
              <w:t>Not to be use.</w:t>
            </w:r>
            <w:r>
              <w:rPr>
                <w:b/>
                <w:bCs/>
              </w:rPr>
              <w:t xml:space="preserve"> </w:t>
            </w:r>
            <w:r>
              <w:t>All Seats must be cleaned per and post-match. Match Observers to be seated in accordance with Social Distancing.</w:t>
            </w:r>
          </w:p>
        </w:tc>
        <w:tc>
          <w:tcPr>
            <w:tcW w:w="6397" w:type="dxa"/>
          </w:tcPr>
          <w:p w14:paraId="3E1F4890" w14:textId="59DC4972" w:rsidR="00F477DE" w:rsidRDefault="00F477DE" w:rsidP="00F477DE">
            <w:r>
              <w:t>Where possible a volunteer must be stationed in the seating area to ensure Social Distancing is fully observed during the match.</w:t>
            </w:r>
          </w:p>
        </w:tc>
      </w:tr>
      <w:tr w:rsidR="00F477DE" w14:paraId="6AA09290" w14:textId="77777777" w:rsidTr="007267C7">
        <w:trPr>
          <w:trHeight w:val="1555"/>
        </w:trPr>
        <w:tc>
          <w:tcPr>
            <w:tcW w:w="1980" w:type="dxa"/>
          </w:tcPr>
          <w:p w14:paraId="28D9D0C4" w14:textId="26A94227" w:rsidR="00F477DE" w:rsidRDefault="00F477DE" w:rsidP="00F477DE">
            <w:r>
              <w:lastRenderedPageBreak/>
              <w:t>Standing Areas</w:t>
            </w:r>
          </w:p>
        </w:tc>
        <w:tc>
          <w:tcPr>
            <w:tcW w:w="2693" w:type="dxa"/>
          </w:tcPr>
          <w:p w14:paraId="472AB20A" w14:textId="06A16F10" w:rsidR="00F477DE" w:rsidRDefault="00F477DE" w:rsidP="00F477DE">
            <w:r>
              <w:t>Spectators from different bubbles(families) must observe Social Distancing</w:t>
            </w:r>
          </w:p>
        </w:tc>
        <w:tc>
          <w:tcPr>
            <w:tcW w:w="2675" w:type="dxa"/>
          </w:tcPr>
          <w:p w14:paraId="6851C062" w14:textId="77777777" w:rsidR="00F477DE" w:rsidRDefault="00F477DE" w:rsidP="00F477DE">
            <w:r>
              <w:t>All perimeter rails must be cleaned pre match.</w:t>
            </w:r>
          </w:p>
          <w:p w14:paraId="4BFD045F" w14:textId="234E6C36" w:rsidR="00F477DE" w:rsidRDefault="00F477DE" w:rsidP="007267C7">
            <w:pPr>
              <w:tabs>
                <w:tab w:val="left" w:pos="2461"/>
              </w:tabs>
            </w:pPr>
            <w:r>
              <w:t>All perimeter rails to be cleaned post- match.</w:t>
            </w:r>
          </w:p>
        </w:tc>
        <w:tc>
          <w:tcPr>
            <w:tcW w:w="6397" w:type="dxa"/>
          </w:tcPr>
          <w:p w14:paraId="449D8914" w14:textId="3DACC0F8" w:rsidR="00F477DE" w:rsidRDefault="00F477DE" w:rsidP="00F477DE">
            <w:r>
              <w:t xml:space="preserve">Where possible Volunteers to be used. All areas must </w:t>
            </w:r>
            <w:proofErr w:type="gramStart"/>
            <w:r>
              <w:t>be  cleaned</w:t>
            </w:r>
            <w:proofErr w:type="gramEnd"/>
            <w:r>
              <w:t xml:space="preserve"> pre and post-match.</w:t>
            </w:r>
          </w:p>
        </w:tc>
      </w:tr>
    </w:tbl>
    <w:tbl>
      <w:tblPr>
        <w:tblStyle w:val="TableGrid"/>
        <w:tblW w:w="13745" w:type="dxa"/>
        <w:tblLook w:val="04A0" w:firstRow="1" w:lastRow="0" w:firstColumn="1" w:lastColumn="0" w:noHBand="0" w:noVBand="1"/>
      </w:tblPr>
      <w:tblGrid>
        <w:gridCol w:w="1955"/>
        <w:gridCol w:w="2710"/>
        <w:gridCol w:w="2754"/>
        <w:gridCol w:w="6326"/>
      </w:tblGrid>
      <w:tr w:rsidR="00F477DE" w14:paraId="0F120EF9" w14:textId="77777777" w:rsidTr="008B3793">
        <w:trPr>
          <w:trHeight w:val="70"/>
        </w:trPr>
        <w:tc>
          <w:tcPr>
            <w:tcW w:w="1955" w:type="dxa"/>
          </w:tcPr>
          <w:p w14:paraId="34EEAB4A" w14:textId="220F4CB0" w:rsidR="00F477DE" w:rsidRDefault="00F477DE" w:rsidP="00EB526F">
            <w:r>
              <w:t>Press/Media</w:t>
            </w:r>
          </w:p>
        </w:tc>
        <w:tc>
          <w:tcPr>
            <w:tcW w:w="2710" w:type="dxa"/>
          </w:tcPr>
          <w:p w14:paraId="432E0E86" w14:textId="0E12139D" w:rsidR="00F477DE" w:rsidRDefault="00F477DE" w:rsidP="00EB526F">
            <w:r>
              <w:t>Press and Media attending matches</w:t>
            </w:r>
          </w:p>
        </w:tc>
        <w:tc>
          <w:tcPr>
            <w:tcW w:w="2754" w:type="dxa"/>
          </w:tcPr>
          <w:p w14:paraId="58EFFFF2" w14:textId="3393BEF2" w:rsidR="00F477DE" w:rsidRDefault="00F477DE" w:rsidP="00EB526F">
            <w:r>
              <w:t>Press and Media attending matches must bring their own drinks</w:t>
            </w:r>
            <w:r w:rsidR="008B3793">
              <w:t xml:space="preserve">. All press areas to be cleaned pre and </w:t>
            </w:r>
            <w:proofErr w:type="spellStart"/>
            <w:r w:rsidR="008B3793">
              <w:t>post match</w:t>
            </w:r>
            <w:proofErr w:type="spellEnd"/>
            <w:r w:rsidR="008B3793">
              <w:t xml:space="preserve">. </w:t>
            </w:r>
          </w:p>
        </w:tc>
        <w:tc>
          <w:tcPr>
            <w:tcW w:w="6326" w:type="dxa"/>
          </w:tcPr>
          <w:p w14:paraId="0A3ADBE1" w14:textId="1532F745" w:rsidR="00F477DE" w:rsidRDefault="008B3793" w:rsidP="00EB526F">
            <w:r>
              <w:t>All post-match interviews must be held in a sterile area with full social distancing rules applied</w:t>
            </w:r>
          </w:p>
        </w:tc>
      </w:tr>
      <w:tr w:rsidR="00F477DE" w14:paraId="63C96301" w14:textId="77777777" w:rsidTr="008B3793">
        <w:tc>
          <w:tcPr>
            <w:tcW w:w="1955" w:type="dxa"/>
          </w:tcPr>
          <w:p w14:paraId="42D51DD4" w14:textId="01424AA3" w:rsidR="00F477DE" w:rsidRDefault="008B3793" w:rsidP="00EB526F">
            <w:r>
              <w:t>Match Videos</w:t>
            </w:r>
          </w:p>
        </w:tc>
        <w:tc>
          <w:tcPr>
            <w:tcW w:w="2710" w:type="dxa"/>
          </w:tcPr>
          <w:p w14:paraId="04E630C6" w14:textId="3A3B7F21" w:rsidR="00F477DE" w:rsidRPr="00E16FDF" w:rsidRDefault="008B3793" w:rsidP="00EB526F">
            <w:r>
              <w:t>Cameraman</w:t>
            </w:r>
          </w:p>
        </w:tc>
        <w:tc>
          <w:tcPr>
            <w:tcW w:w="2754" w:type="dxa"/>
          </w:tcPr>
          <w:p w14:paraId="0DE9DED8" w14:textId="03DD246B" w:rsidR="00F477DE" w:rsidRDefault="008B3793" w:rsidP="00EB526F">
            <w:r>
              <w:t xml:space="preserve">The area where he/she stands should be cleaned pre and </w:t>
            </w:r>
            <w:proofErr w:type="spellStart"/>
            <w:r>
              <w:t>post match</w:t>
            </w:r>
            <w:proofErr w:type="spellEnd"/>
            <w:r>
              <w:t>.</w:t>
            </w:r>
          </w:p>
        </w:tc>
        <w:tc>
          <w:tcPr>
            <w:tcW w:w="6326" w:type="dxa"/>
          </w:tcPr>
          <w:p w14:paraId="6016BFCF" w14:textId="234D285B" w:rsidR="00F477DE" w:rsidRDefault="008B3793" w:rsidP="00EB526F">
            <w:r>
              <w:t>Club and ground to be responsible for all matters relating to video recordings safety &amp; health handling.</w:t>
            </w:r>
          </w:p>
        </w:tc>
      </w:tr>
      <w:tr w:rsidR="008B3793" w14:paraId="42FEDF2F" w14:textId="77777777" w:rsidTr="008B3793">
        <w:trPr>
          <w:trHeight w:val="2281"/>
        </w:trPr>
        <w:tc>
          <w:tcPr>
            <w:tcW w:w="1955" w:type="dxa"/>
          </w:tcPr>
          <w:p w14:paraId="3FE81267" w14:textId="52CA326E" w:rsidR="008B3793" w:rsidRDefault="008B3793" w:rsidP="008B3793">
            <w:r>
              <w:t>Physios/Therapist</w:t>
            </w:r>
          </w:p>
        </w:tc>
        <w:tc>
          <w:tcPr>
            <w:tcW w:w="2710" w:type="dxa"/>
          </w:tcPr>
          <w:p w14:paraId="4516C89E" w14:textId="3D58A613" w:rsidR="008B3793" w:rsidRDefault="008B3793" w:rsidP="008B3793">
            <w:r>
              <w:t>All Club Physios/Therapist must be full conversant with Health and Safety Covid.19 requirements as per FA guidelines.</w:t>
            </w:r>
          </w:p>
        </w:tc>
        <w:tc>
          <w:tcPr>
            <w:tcW w:w="2754" w:type="dxa"/>
          </w:tcPr>
          <w:p w14:paraId="2BE76939" w14:textId="0CE7631D" w:rsidR="008B3793" w:rsidRDefault="008B3793" w:rsidP="008B3793">
            <w:r>
              <w:t>Physio/Therapist must wear appropriate masks and protective clothing on field. Physio/Therapist and Club Covid.19 Representative to review all matches post-match.</w:t>
            </w:r>
          </w:p>
        </w:tc>
        <w:tc>
          <w:tcPr>
            <w:tcW w:w="6326" w:type="dxa"/>
          </w:tcPr>
          <w:p w14:paraId="67BC6F18" w14:textId="3EA8D21B" w:rsidR="008B3793" w:rsidRDefault="008B3793" w:rsidP="008B3793">
            <w:r>
              <w:t>Club to be responsible for players and spectator’s welfare and safety at matches.</w:t>
            </w:r>
          </w:p>
        </w:tc>
      </w:tr>
      <w:tr w:rsidR="008B3793" w14:paraId="4C541B42" w14:textId="77777777" w:rsidTr="008B3793">
        <w:tc>
          <w:tcPr>
            <w:tcW w:w="1955" w:type="dxa"/>
          </w:tcPr>
          <w:p w14:paraId="072DA906" w14:textId="77777777" w:rsidR="008B3793" w:rsidRDefault="008B3793" w:rsidP="00EB526F">
            <w:r>
              <w:t>Match Videos</w:t>
            </w:r>
          </w:p>
        </w:tc>
        <w:tc>
          <w:tcPr>
            <w:tcW w:w="2710" w:type="dxa"/>
          </w:tcPr>
          <w:p w14:paraId="7DBA06F8" w14:textId="77777777" w:rsidR="008B3793" w:rsidRPr="00E16FDF" w:rsidRDefault="008B3793" w:rsidP="00EB526F">
            <w:r>
              <w:t>Cameraman</w:t>
            </w:r>
          </w:p>
        </w:tc>
        <w:tc>
          <w:tcPr>
            <w:tcW w:w="2754" w:type="dxa"/>
          </w:tcPr>
          <w:p w14:paraId="64AA5659" w14:textId="77777777" w:rsidR="008B3793" w:rsidRDefault="008B3793" w:rsidP="00EB526F">
            <w:r>
              <w:t xml:space="preserve">The area where he/she stands should be cleaned pre and </w:t>
            </w:r>
            <w:proofErr w:type="spellStart"/>
            <w:r>
              <w:t>post match</w:t>
            </w:r>
            <w:proofErr w:type="spellEnd"/>
            <w:r>
              <w:t>.</w:t>
            </w:r>
          </w:p>
        </w:tc>
        <w:tc>
          <w:tcPr>
            <w:tcW w:w="6326" w:type="dxa"/>
          </w:tcPr>
          <w:p w14:paraId="75BF70B7" w14:textId="77777777" w:rsidR="008B3793" w:rsidRDefault="008B3793" w:rsidP="00EB526F">
            <w:r>
              <w:t>Club and ground to be responsible for all matters relating to video recordings safety &amp; health handling.</w:t>
            </w:r>
          </w:p>
        </w:tc>
      </w:tr>
      <w:tr w:rsidR="008B3793" w14:paraId="5AA8EFAA" w14:textId="77777777" w:rsidTr="008B3793">
        <w:trPr>
          <w:trHeight w:val="2281"/>
        </w:trPr>
        <w:tc>
          <w:tcPr>
            <w:tcW w:w="1955" w:type="dxa"/>
          </w:tcPr>
          <w:p w14:paraId="51A699B4" w14:textId="3F7D957C" w:rsidR="008B3793" w:rsidRDefault="008B3793" w:rsidP="00EB526F">
            <w:r>
              <w:lastRenderedPageBreak/>
              <w:t>Signage</w:t>
            </w:r>
          </w:p>
        </w:tc>
        <w:tc>
          <w:tcPr>
            <w:tcW w:w="2710" w:type="dxa"/>
          </w:tcPr>
          <w:p w14:paraId="7F63695A" w14:textId="6CA63271" w:rsidR="008B3793" w:rsidRDefault="008B3793" w:rsidP="00EB526F">
            <w:r>
              <w:t>The Club must provide full signage in all areas of the grounds and stadium</w:t>
            </w:r>
          </w:p>
        </w:tc>
        <w:tc>
          <w:tcPr>
            <w:tcW w:w="2754" w:type="dxa"/>
          </w:tcPr>
          <w:p w14:paraId="2ABD4381" w14:textId="77777777" w:rsidR="008B3793" w:rsidRDefault="008B3793" w:rsidP="008B3793">
            <w:r>
              <w:t>All Areas in the Stadium must provide full signage on Social Distancing. Ingress and Egress procedures</w:t>
            </w:r>
          </w:p>
          <w:p w14:paraId="23CD8F2B" w14:textId="22F3D65B" w:rsidR="008B3793" w:rsidRDefault="008B3793" w:rsidP="008B3793">
            <w:r>
              <w:t>Club Fully responsible for all Health &amp; Safety Matters.</w:t>
            </w:r>
          </w:p>
        </w:tc>
        <w:tc>
          <w:tcPr>
            <w:tcW w:w="6326" w:type="dxa"/>
          </w:tcPr>
          <w:p w14:paraId="218FB20C" w14:textId="77777777" w:rsidR="008B3793" w:rsidRDefault="008B3793" w:rsidP="008B3793">
            <w:r>
              <w:t>All Club personnel to be fully brief pre-match on a</w:t>
            </w:r>
          </w:p>
          <w:p w14:paraId="1FFA26A3" w14:textId="20AE2C9C" w:rsidR="008B3793" w:rsidRDefault="008B3793" w:rsidP="008B3793">
            <w:r>
              <w:t>procedures</w:t>
            </w:r>
          </w:p>
        </w:tc>
      </w:tr>
      <w:tr w:rsidR="008B3793" w14:paraId="358A50A7" w14:textId="77777777" w:rsidTr="008B3793">
        <w:tc>
          <w:tcPr>
            <w:tcW w:w="1955" w:type="dxa"/>
          </w:tcPr>
          <w:p w14:paraId="1DFF2C4B" w14:textId="57234448" w:rsidR="008B3793" w:rsidRDefault="008B3793" w:rsidP="00EB526F">
            <w:r>
              <w:t>Risk Assessment</w:t>
            </w:r>
          </w:p>
        </w:tc>
        <w:tc>
          <w:tcPr>
            <w:tcW w:w="2710" w:type="dxa"/>
          </w:tcPr>
          <w:p w14:paraId="6153036C" w14:textId="0FC95A50" w:rsidR="008B3793" w:rsidRPr="00E16FDF" w:rsidRDefault="008B3793" w:rsidP="00EB526F">
            <w:r>
              <w:t xml:space="preserve">Welling Town FC will supply full details of </w:t>
            </w:r>
            <w:r w:rsidR="007267C7">
              <w:t>R</w:t>
            </w:r>
            <w:r>
              <w:t xml:space="preserve">isk </w:t>
            </w:r>
            <w:r w:rsidR="007267C7">
              <w:t>A</w:t>
            </w:r>
            <w:r>
              <w:t>ssessment</w:t>
            </w:r>
            <w:r w:rsidR="007267C7">
              <w:t>.</w:t>
            </w:r>
          </w:p>
        </w:tc>
        <w:tc>
          <w:tcPr>
            <w:tcW w:w="2754" w:type="dxa"/>
          </w:tcPr>
          <w:p w14:paraId="48B73FB1" w14:textId="4FECECAF" w:rsidR="008B3793" w:rsidRDefault="007267C7" w:rsidP="00EB526F">
            <w:r>
              <w:t>WTFC to post Risk Assessment on official website.</w:t>
            </w:r>
          </w:p>
        </w:tc>
        <w:tc>
          <w:tcPr>
            <w:tcW w:w="6326" w:type="dxa"/>
          </w:tcPr>
          <w:p w14:paraId="39135400" w14:textId="04B0BC5F" w:rsidR="008B3793" w:rsidRDefault="008B3793" w:rsidP="00EB526F">
            <w:r>
              <w:t xml:space="preserve">Club </w:t>
            </w:r>
            <w:r w:rsidR="007267C7">
              <w:t>to be responsible for displaying Risk Assessment.</w:t>
            </w:r>
          </w:p>
        </w:tc>
      </w:tr>
      <w:tr w:rsidR="008B3793" w14:paraId="2432B984" w14:textId="77777777" w:rsidTr="008B3793">
        <w:trPr>
          <w:trHeight w:val="2281"/>
        </w:trPr>
        <w:tc>
          <w:tcPr>
            <w:tcW w:w="1955" w:type="dxa"/>
          </w:tcPr>
          <w:p w14:paraId="1644E98B" w14:textId="0B96AB6A" w:rsidR="008B3793" w:rsidRDefault="007267C7" w:rsidP="00EB526F">
            <w:r>
              <w:t>Bar</w:t>
            </w:r>
          </w:p>
        </w:tc>
        <w:tc>
          <w:tcPr>
            <w:tcW w:w="2710" w:type="dxa"/>
          </w:tcPr>
          <w:p w14:paraId="6CC028EC" w14:textId="043D1BFA" w:rsidR="008B3793" w:rsidRDefault="007267C7" w:rsidP="00EB526F">
            <w:r>
              <w:t>Entrance and exit to the bar must meet Covid-19 guidelines.</w:t>
            </w:r>
          </w:p>
        </w:tc>
        <w:tc>
          <w:tcPr>
            <w:tcW w:w="2754" w:type="dxa"/>
          </w:tcPr>
          <w:p w14:paraId="22EEE51D" w14:textId="4892A17F" w:rsidR="008B3793" w:rsidRDefault="007267C7" w:rsidP="00EB526F">
            <w:r>
              <w:t>All those entering the main club house must register their names and addresses when entering the ground.</w:t>
            </w:r>
          </w:p>
        </w:tc>
        <w:tc>
          <w:tcPr>
            <w:tcW w:w="6326" w:type="dxa"/>
          </w:tcPr>
          <w:p w14:paraId="41D85B48" w14:textId="54EFFF1D" w:rsidR="008B3793" w:rsidRDefault="008B3793" w:rsidP="00EB526F">
            <w:r>
              <w:t>Club</w:t>
            </w:r>
            <w:r w:rsidR="007267C7">
              <w:t xml:space="preserve"> and ground to monitor. </w:t>
            </w:r>
          </w:p>
        </w:tc>
      </w:tr>
    </w:tbl>
    <w:p w14:paraId="375E09E3" w14:textId="1A87B227" w:rsidR="00BA3C51" w:rsidRPr="00BA3C51" w:rsidRDefault="00BA3C51" w:rsidP="00201BBD">
      <w:pPr>
        <w:rPr>
          <w:rFonts w:cs="Arial"/>
          <w:b/>
          <w:bCs/>
          <w:sz w:val="20"/>
          <w:szCs w:val="20"/>
        </w:rPr>
      </w:pPr>
    </w:p>
    <w:sectPr w:rsidR="00BA3C51" w:rsidRPr="00BA3C51" w:rsidSect="00161878">
      <w:headerReference w:type="even" r:id="rId8"/>
      <w:headerReference w:type="default" r:id="rId9"/>
      <w:footerReference w:type="even" r:id="rId10"/>
      <w:footerReference w:type="default" r:id="rId11"/>
      <w:headerReference w:type="first" r:id="rId12"/>
      <w:footerReference w:type="first" r:id="rId13"/>
      <w:pgSz w:w="16840" w:h="11900" w:orient="landscape"/>
      <w:pgMar w:top="10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0162" w14:textId="77777777" w:rsidR="00345038" w:rsidRDefault="00345038" w:rsidP="00DC52FA">
      <w:r>
        <w:separator/>
      </w:r>
    </w:p>
  </w:endnote>
  <w:endnote w:type="continuationSeparator" w:id="0">
    <w:p w14:paraId="07921CD7" w14:textId="77777777" w:rsidR="00345038" w:rsidRDefault="00345038" w:rsidP="00DC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S Jack">
    <w:altName w:val="FS Jack"/>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0619" w14:textId="77777777" w:rsidR="00161878" w:rsidRDefault="00161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5210" w14:textId="26DBD49A" w:rsidR="00AC64AA" w:rsidRPr="0096087B" w:rsidRDefault="00AC64AA" w:rsidP="000E4619">
    <w:pPr>
      <w:pStyle w:val="Header"/>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11A3" w14:textId="77777777" w:rsidR="00161878" w:rsidRDefault="0016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9820" w14:textId="77777777" w:rsidR="00345038" w:rsidRDefault="00345038" w:rsidP="00DC52FA">
      <w:r>
        <w:separator/>
      </w:r>
    </w:p>
  </w:footnote>
  <w:footnote w:type="continuationSeparator" w:id="0">
    <w:p w14:paraId="6F7B5DBD" w14:textId="77777777" w:rsidR="00345038" w:rsidRDefault="00345038" w:rsidP="00DC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3BE4" w14:textId="77777777" w:rsidR="00161878" w:rsidRDefault="00161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5BA5" w14:textId="77777777" w:rsidR="008F32F2" w:rsidRDefault="008F32F2">
    <w:pPr>
      <w:pStyle w:val="Header"/>
    </w:pPr>
  </w:p>
  <w:p w14:paraId="63B67E55" w14:textId="77777777" w:rsidR="00161878" w:rsidRDefault="00161878" w:rsidP="00161878">
    <w:pPr>
      <w:pStyle w:val="Header"/>
      <w:tabs>
        <w:tab w:val="clear" w:pos="9026"/>
        <w:tab w:val="right" w:pos="9020"/>
      </w:tabs>
      <w:jc w:val="center"/>
      <w:rPr>
        <w:rFonts w:ascii="Arial" w:hAnsi="Arial" w:cs="Arial"/>
        <w:sz w:val="18"/>
        <w:szCs w:val="18"/>
      </w:rPr>
    </w:pPr>
    <w:r>
      <w:rPr>
        <w:noProof/>
        <w:lang w:eastAsia="en-GB"/>
      </w:rPr>
      <w:drawing>
        <wp:inline distT="0" distB="0" distL="0" distR="0" wp14:anchorId="439A2139" wp14:editId="0AF9570F">
          <wp:extent cx="894715" cy="8191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ing-Town-FC-271x300.png"/>
                  <pic:cNvPicPr/>
                </pic:nvPicPr>
                <pic:blipFill>
                  <a:blip r:embed="rId1">
                    <a:extLst>
                      <a:ext uri="{28A0092B-C50C-407E-A947-70E740481C1C}">
                        <a14:useLocalDpi xmlns:a14="http://schemas.microsoft.com/office/drawing/2010/main" val="0"/>
                      </a:ext>
                    </a:extLst>
                  </a:blip>
                  <a:stretch>
                    <a:fillRect/>
                  </a:stretch>
                </pic:blipFill>
                <pic:spPr>
                  <a:xfrm>
                    <a:off x="0" y="0"/>
                    <a:ext cx="911287" cy="834322"/>
                  </a:xfrm>
                  <a:prstGeom prst="rect">
                    <a:avLst/>
                  </a:prstGeom>
                </pic:spPr>
              </pic:pic>
            </a:graphicData>
          </a:graphic>
        </wp:inline>
      </w:drawing>
    </w:r>
  </w:p>
  <w:p w14:paraId="6DB279E5" w14:textId="73E4AD5E" w:rsidR="00DC52FA" w:rsidRPr="00161878" w:rsidRDefault="00DC52FA" w:rsidP="00161878">
    <w:pPr>
      <w:pStyle w:val="Header"/>
      <w:tabs>
        <w:tab w:val="clear" w:pos="4513"/>
        <w:tab w:val="center" w:pos="4510"/>
      </w:tabs>
      <w:rPr>
        <w:rFonts w:ascii="Arial" w:hAnsi="Arial" w:cs="Arial"/>
        <w:sz w:val="18"/>
        <w:szCs w:val="18"/>
      </w:rPr>
    </w:pPr>
    <w:r>
      <w:rPr>
        <w:noProof/>
        <w:lang w:eastAsia="en-GB"/>
      </w:rPr>
      <mc:AlternateContent>
        <mc:Choice Requires="wps">
          <w:drawing>
            <wp:anchor distT="0" distB="0" distL="114300" distR="114300" simplePos="0" relativeHeight="251659264" behindDoc="0" locked="0" layoutInCell="1" allowOverlap="1" wp14:anchorId="2EC74977" wp14:editId="2E5A2B01">
              <wp:simplePos x="0" y="0"/>
              <wp:positionH relativeFrom="page">
                <wp:align>center</wp:align>
              </wp:positionH>
              <mc:AlternateContent>
                <mc:Choice Requires="wp14">
                  <wp:positionV relativeFrom="page">
                    <wp14:pctPosVOffset>3000</wp14:pctPosVOffset>
                  </wp:positionV>
                </mc:Choice>
                <mc:Fallback>
                  <wp:positionV relativeFrom="page">
                    <wp:posOffset>226695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A62676A" w14:textId="31E55B0A" w:rsidR="00DC52FA" w:rsidRDefault="00DC52FA">
                              <w:pPr>
                                <w:pStyle w:val="NoSpacing"/>
                                <w:jc w:val="center"/>
                                <w:rPr>
                                  <w:b/>
                                  <w:caps/>
                                  <w:spacing w:val="20"/>
                                  <w:sz w:val="28"/>
                                  <w:szCs w:val="28"/>
                                </w:rPr>
                              </w:pPr>
                              <w:r>
                                <w:rPr>
                                  <w:b/>
                                  <w:caps/>
                                  <w:spacing w:val="20"/>
                                  <w:sz w:val="28"/>
                                  <w:szCs w:val="28"/>
                                </w:rPr>
                                <w:t>Welling Town Football Club</w:t>
                              </w:r>
                              <w:r w:rsidR="00161878">
                                <w:rPr>
                                  <w:b/>
                                  <w:caps/>
                                  <w:spacing w:val="20"/>
                                  <w:sz w:val="28"/>
                                  <w:szCs w:val="28"/>
                                </w:rPr>
                                <w:t xml:space="preserve"> - RISK ASSESSMENT COVID-19</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EC74977"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A62676A" w14:textId="31E55B0A" w:rsidR="00DC52FA" w:rsidRDefault="00DC52FA">
                        <w:pPr>
                          <w:pStyle w:val="NoSpacing"/>
                          <w:jc w:val="center"/>
                          <w:rPr>
                            <w:b/>
                            <w:caps/>
                            <w:spacing w:val="20"/>
                            <w:sz w:val="28"/>
                            <w:szCs w:val="28"/>
                          </w:rPr>
                        </w:pPr>
                        <w:r>
                          <w:rPr>
                            <w:b/>
                            <w:caps/>
                            <w:spacing w:val="20"/>
                            <w:sz w:val="28"/>
                            <w:szCs w:val="28"/>
                          </w:rPr>
                          <w:t>Welling Town Football Club</w:t>
                        </w:r>
                        <w:r w:rsidR="00161878">
                          <w:rPr>
                            <w:b/>
                            <w:caps/>
                            <w:spacing w:val="20"/>
                            <w:sz w:val="28"/>
                            <w:szCs w:val="28"/>
                          </w:rPr>
                          <w:t xml:space="preserve"> - RISK ASSESSMENT COVID-19</w:t>
                        </w:r>
                      </w:p>
                    </w:sdtContent>
                  </w:sdt>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E56C" w14:textId="77777777" w:rsidR="00161878" w:rsidRDefault="00161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F3230"/>
    <w:multiLevelType w:val="hybridMultilevel"/>
    <w:tmpl w:val="5672C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E1DF8"/>
    <w:multiLevelType w:val="hybridMultilevel"/>
    <w:tmpl w:val="8C4E3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FA"/>
    <w:rsid w:val="00013013"/>
    <w:rsid w:val="0002253E"/>
    <w:rsid w:val="00070E84"/>
    <w:rsid w:val="00092FC7"/>
    <w:rsid w:val="000B05E4"/>
    <w:rsid w:val="000B37D6"/>
    <w:rsid w:val="000D3876"/>
    <w:rsid w:val="000E4619"/>
    <w:rsid w:val="000F6FBC"/>
    <w:rsid w:val="00107A0A"/>
    <w:rsid w:val="00123531"/>
    <w:rsid w:val="00147B73"/>
    <w:rsid w:val="001554FD"/>
    <w:rsid w:val="001609C2"/>
    <w:rsid w:val="00161878"/>
    <w:rsid w:val="00175A57"/>
    <w:rsid w:val="001A056D"/>
    <w:rsid w:val="001A338F"/>
    <w:rsid w:val="001C1F2D"/>
    <w:rsid w:val="00201BBD"/>
    <w:rsid w:val="00205024"/>
    <w:rsid w:val="00252575"/>
    <w:rsid w:val="002B2F0B"/>
    <w:rsid w:val="002E12B2"/>
    <w:rsid w:val="002F16FB"/>
    <w:rsid w:val="00302A6B"/>
    <w:rsid w:val="00307F99"/>
    <w:rsid w:val="00315F75"/>
    <w:rsid w:val="003164A1"/>
    <w:rsid w:val="003220B4"/>
    <w:rsid w:val="00345038"/>
    <w:rsid w:val="003869F7"/>
    <w:rsid w:val="003C387A"/>
    <w:rsid w:val="004160C4"/>
    <w:rsid w:val="0044051E"/>
    <w:rsid w:val="00455B61"/>
    <w:rsid w:val="0047407F"/>
    <w:rsid w:val="00485059"/>
    <w:rsid w:val="00485C52"/>
    <w:rsid w:val="004C7E61"/>
    <w:rsid w:val="00506173"/>
    <w:rsid w:val="00516C30"/>
    <w:rsid w:val="005216F8"/>
    <w:rsid w:val="0054653B"/>
    <w:rsid w:val="005C4D07"/>
    <w:rsid w:val="005C573C"/>
    <w:rsid w:val="005F40FC"/>
    <w:rsid w:val="005F71B1"/>
    <w:rsid w:val="00643F70"/>
    <w:rsid w:val="00655663"/>
    <w:rsid w:val="00666733"/>
    <w:rsid w:val="00683740"/>
    <w:rsid w:val="006D57A3"/>
    <w:rsid w:val="006F2059"/>
    <w:rsid w:val="00715AE1"/>
    <w:rsid w:val="007267C7"/>
    <w:rsid w:val="00792E08"/>
    <w:rsid w:val="008309B7"/>
    <w:rsid w:val="00865FF6"/>
    <w:rsid w:val="008B3793"/>
    <w:rsid w:val="008F32F2"/>
    <w:rsid w:val="0096087B"/>
    <w:rsid w:val="0097198F"/>
    <w:rsid w:val="009D024D"/>
    <w:rsid w:val="009E4B48"/>
    <w:rsid w:val="009E52B0"/>
    <w:rsid w:val="00A11533"/>
    <w:rsid w:val="00A30D18"/>
    <w:rsid w:val="00A34EDC"/>
    <w:rsid w:val="00A46C66"/>
    <w:rsid w:val="00A6155C"/>
    <w:rsid w:val="00A65802"/>
    <w:rsid w:val="00AC64AA"/>
    <w:rsid w:val="00B248EA"/>
    <w:rsid w:val="00BA3C51"/>
    <w:rsid w:val="00BB615B"/>
    <w:rsid w:val="00BC0B6C"/>
    <w:rsid w:val="00C47A97"/>
    <w:rsid w:val="00CD0B31"/>
    <w:rsid w:val="00CE7267"/>
    <w:rsid w:val="00CF3EDD"/>
    <w:rsid w:val="00D75813"/>
    <w:rsid w:val="00D9704E"/>
    <w:rsid w:val="00DA2E02"/>
    <w:rsid w:val="00DA51FD"/>
    <w:rsid w:val="00DB5303"/>
    <w:rsid w:val="00DC52FA"/>
    <w:rsid w:val="00E365EF"/>
    <w:rsid w:val="00E47AC4"/>
    <w:rsid w:val="00E53789"/>
    <w:rsid w:val="00E86287"/>
    <w:rsid w:val="00E95F2B"/>
    <w:rsid w:val="00EF0CA5"/>
    <w:rsid w:val="00F475D0"/>
    <w:rsid w:val="00F477DE"/>
    <w:rsid w:val="00F95F33"/>
    <w:rsid w:val="00FB5A8B"/>
    <w:rsid w:val="00FE02DA"/>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45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E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FA"/>
    <w:pPr>
      <w:tabs>
        <w:tab w:val="center" w:pos="4513"/>
        <w:tab w:val="right" w:pos="9026"/>
      </w:tabs>
    </w:pPr>
  </w:style>
  <w:style w:type="character" w:customStyle="1" w:styleId="HeaderChar">
    <w:name w:val="Header Char"/>
    <w:basedOn w:val="DefaultParagraphFont"/>
    <w:link w:val="Header"/>
    <w:uiPriority w:val="99"/>
    <w:rsid w:val="00DC52FA"/>
  </w:style>
  <w:style w:type="paragraph" w:styleId="Footer">
    <w:name w:val="footer"/>
    <w:basedOn w:val="Normal"/>
    <w:link w:val="FooterChar"/>
    <w:uiPriority w:val="99"/>
    <w:unhideWhenUsed/>
    <w:rsid w:val="00DC52FA"/>
    <w:pPr>
      <w:tabs>
        <w:tab w:val="center" w:pos="4513"/>
        <w:tab w:val="right" w:pos="9026"/>
      </w:tabs>
    </w:pPr>
  </w:style>
  <w:style w:type="character" w:customStyle="1" w:styleId="FooterChar">
    <w:name w:val="Footer Char"/>
    <w:basedOn w:val="DefaultParagraphFont"/>
    <w:link w:val="Footer"/>
    <w:uiPriority w:val="99"/>
    <w:rsid w:val="00DC52FA"/>
  </w:style>
  <w:style w:type="paragraph" w:styleId="NoSpacing">
    <w:name w:val="No Spacing"/>
    <w:uiPriority w:val="1"/>
    <w:qFormat/>
    <w:rsid w:val="00DC52FA"/>
    <w:rPr>
      <w:rFonts w:eastAsiaTheme="minorEastAsia"/>
      <w:sz w:val="22"/>
      <w:szCs w:val="22"/>
      <w:lang w:val="en-US" w:eastAsia="zh-CN"/>
    </w:rPr>
  </w:style>
  <w:style w:type="paragraph" w:styleId="ListParagraph">
    <w:name w:val="List Paragraph"/>
    <w:basedOn w:val="Normal"/>
    <w:uiPriority w:val="34"/>
    <w:qFormat/>
    <w:rsid w:val="006D57A3"/>
    <w:pPr>
      <w:ind w:left="720"/>
      <w:contextualSpacing/>
    </w:pPr>
  </w:style>
  <w:style w:type="table" w:styleId="TableGrid">
    <w:name w:val="Table Grid"/>
    <w:basedOn w:val="TableNormal"/>
    <w:uiPriority w:val="39"/>
    <w:rsid w:val="002E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AE1"/>
    <w:rPr>
      <w:color w:val="0563C1" w:themeColor="hyperlink"/>
      <w:u w:val="single"/>
    </w:rPr>
  </w:style>
  <w:style w:type="paragraph" w:customStyle="1" w:styleId="Default">
    <w:name w:val="Default"/>
    <w:rsid w:val="005C573C"/>
    <w:pPr>
      <w:autoSpaceDE w:val="0"/>
      <w:autoSpaceDN w:val="0"/>
      <w:adjustRightInd w:val="0"/>
    </w:pPr>
    <w:rPr>
      <w:rFonts w:ascii="FS Jack" w:hAnsi="FS Jack" w:cs="FS J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43644">
      <w:bodyDiv w:val="1"/>
      <w:marLeft w:val="0"/>
      <w:marRight w:val="0"/>
      <w:marTop w:val="0"/>
      <w:marBottom w:val="0"/>
      <w:divBdr>
        <w:top w:val="none" w:sz="0" w:space="0" w:color="auto"/>
        <w:left w:val="none" w:sz="0" w:space="0" w:color="auto"/>
        <w:bottom w:val="none" w:sz="0" w:space="0" w:color="auto"/>
        <w:right w:val="none" w:sz="0" w:space="0" w:color="auto"/>
      </w:divBdr>
    </w:div>
    <w:div w:id="190521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5785B-20DE-4F8C-ACC6-8778BDF2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Welling Town Football Club - RISK ASSESSMENT COVID-19</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 Town Football Club - RISK ASSESSMENT COVID-19</dc:title>
  <dc:subject/>
  <dc:creator>kevin@dansonpropertyservices.com</dc:creator>
  <cp:keywords/>
  <dc:description/>
  <cp:lastModifiedBy>Kevin Oakes</cp:lastModifiedBy>
  <cp:revision>2</cp:revision>
  <cp:lastPrinted>2019-08-03T11:05:00Z</cp:lastPrinted>
  <dcterms:created xsi:type="dcterms:W3CDTF">2020-09-17T11:24:00Z</dcterms:created>
  <dcterms:modified xsi:type="dcterms:W3CDTF">2020-09-17T11:24:00Z</dcterms:modified>
</cp:coreProperties>
</file>