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4"/>
        <w:tblW w:w="16019" w:type="dxa"/>
        <w:tblLook w:val="04A0"/>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rsidTr="002854CB">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2994" w:rsidRPr="00DE1234" w:rsidRDefault="000E2994" w:rsidP="002854CB">
            <w:pPr>
              <w:rPr>
                <w:rFonts w:ascii="Arial Narrow" w:hAnsi="Arial Narrow"/>
                <w:b/>
                <w:bCs/>
                <w:color w:val="000000"/>
                <w:sz w:val="20"/>
                <w:szCs w:val="20"/>
              </w:rPr>
            </w:pPr>
            <w:bookmarkStart w:id="0" w:name="_GoBack"/>
            <w:bookmarkStart w:id="1" w:name="_Hlk521395439"/>
            <w:bookmarkEnd w:id="0"/>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rsidR="000E2994" w:rsidRPr="00C66DE2" w:rsidRDefault="003C3646" w:rsidP="002854CB">
            <w:pPr>
              <w:rPr>
                <w:rFonts w:ascii="Arial Narrow" w:hAnsi="Arial Narrow"/>
                <w:color w:val="000000"/>
                <w:sz w:val="20"/>
                <w:szCs w:val="20"/>
              </w:rPr>
            </w:pPr>
            <w:r>
              <w:rPr>
                <w:rFonts w:ascii="Arial Narrow" w:hAnsi="Arial Narrow"/>
                <w:color w:val="000000"/>
                <w:sz w:val="20"/>
                <w:szCs w:val="20"/>
              </w:rPr>
              <w:t>12/08/2020</w:t>
            </w:r>
          </w:p>
        </w:tc>
        <w:tc>
          <w:tcPr>
            <w:tcW w:w="262" w:type="dxa"/>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Tr="002854CB">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rsidR="000E2994" w:rsidRPr="00DE1234" w:rsidRDefault="003C3646" w:rsidP="002854CB">
            <w:pPr>
              <w:rPr>
                <w:rFonts w:ascii="Arial Narrow" w:hAnsi="Arial Narrow"/>
                <w:b/>
                <w:bCs/>
                <w:color w:val="000000"/>
                <w:sz w:val="20"/>
                <w:szCs w:val="20"/>
              </w:rPr>
            </w:pPr>
            <w:r>
              <w:rPr>
                <w:rFonts w:ascii="Arial Narrow" w:hAnsi="Arial Narrow"/>
                <w:b/>
                <w:bCs/>
                <w:color w:val="000000"/>
                <w:sz w:val="20"/>
                <w:szCs w:val="20"/>
              </w:rPr>
              <w:t>Clive Smith</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rsidR="000E2994" w:rsidRPr="00DE1234" w:rsidRDefault="00E84F55" w:rsidP="002854CB">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Review Date:</w:t>
            </w:r>
            <w:r w:rsidR="003411EA">
              <w:rPr>
                <w:rFonts w:ascii="Arial Narrow" w:hAnsi="Arial Narrow"/>
                <w:b/>
                <w:bCs/>
                <w:color w:val="000000"/>
                <w:sz w:val="20"/>
                <w:szCs w:val="20"/>
              </w:rPr>
              <w:t xml:space="preserve"> 1month</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 xml:space="preserve">Ongoing – as per </w:t>
            </w:r>
            <w:r w:rsidR="005E7873">
              <w:rPr>
                <w:rFonts w:ascii="Arial Narrow" w:hAnsi="Arial Narrow"/>
                <w:color w:val="000000"/>
                <w:sz w:val="20"/>
                <w:szCs w:val="20"/>
              </w:rPr>
              <w:t xml:space="preserve">FA &amp; </w:t>
            </w:r>
            <w:r w:rsidRPr="00C66DE2">
              <w:rPr>
                <w:rFonts w:ascii="Arial Narrow" w:hAnsi="Arial Narrow"/>
                <w:color w:val="000000"/>
                <w:sz w:val="20"/>
                <w:szCs w:val="20"/>
              </w:rPr>
              <w:t>government guidance updates</w:t>
            </w:r>
          </w:p>
        </w:tc>
      </w:tr>
      <w:tr w:rsidR="000E2994" w:rsidRPr="00DE1234" w:rsidTr="002854CB">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rsidR="000E2994" w:rsidRPr="00DE1234" w:rsidRDefault="003C3646" w:rsidP="002854CB">
            <w:pPr>
              <w:rPr>
                <w:rFonts w:ascii="Arial Narrow" w:hAnsi="Arial Narrow"/>
                <w:b/>
                <w:bCs/>
                <w:color w:val="000000"/>
                <w:sz w:val="20"/>
                <w:szCs w:val="20"/>
              </w:rPr>
            </w:pPr>
            <w:r>
              <w:rPr>
                <w:rFonts w:ascii="Arial Narrow" w:hAnsi="Arial Narrow"/>
                <w:b/>
                <w:bCs/>
                <w:color w:val="000000"/>
                <w:sz w:val="20"/>
                <w:szCs w:val="20"/>
              </w:rPr>
              <w:t>Paul Staggs</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r w:rsidR="006664C6">
              <w:rPr>
                <w:rFonts w:ascii="Arial Narrow" w:hAnsi="Arial Narrow"/>
                <w:b/>
                <w:bCs/>
                <w:color w:val="000000"/>
                <w:sz w:val="20"/>
                <w:szCs w:val="20"/>
              </w:rPr>
              <w:t>C smith</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E2994" w:rsidRPr="00DE1234" w:rsidRDefault="003C3646" w:rsidP="002854CB">
            <w:pPr>
              <w:rPr>
                <w:rFonts w:ascii="Arial Narrow" w:hAnsi="Arial Narrow"/>
                <w:b/>
                <w:bCs/>
                <w:color w:val="000000"/>
                <w:sz w:val="20"/>
                <w:szCs w:val="20"/>
              </w:rPr>
            </w:pPr>
            <w:proofErr w:type="spellStart"/>
            <w:r>
              <w:rPr>
                <w:rFonts w:ascii="Arial Narrow" w:hAnsi="Arial Narrow"/>
                <w:b/>
                <w:bCs/>
                <w:color w:val="000000"/>
                <w:sz w:val="20"/>
                <w:szCs w:val="20"/>
              </w:rPr>
              <w:t>Covid</w:t>
            </w:r>
            <w:proofErr w:type="spellEnd"/>
            <w:r>
              <w:rPr>
                <w:rFonts w:ascii="Arial Narrow" w:hAnsi="Arial Narrow"/>
                <w:b/>
                <w:bCs/>
                <w:color w:val="000000"/>
                <w:sz w:val="20"/>
                <w:szCs w:val="20"/>
              </w:rPr>
              <w:t xml:space="preserve"> Officer</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rsidR="000E2994" w:rsidRPr="00DE1234" w:rsidRDefault="003C3646" w:rsidP="002854CB">
            <w:pPr>
              <w:rPr>
                <w:rFonts w:ascii="Arial Narrow" w:hAnsi="Arial Narrow"/>
                <w:b/>
                <w:bCs/>
                <w:color w:val="000000"/>
                <w:sz w:val="20"/>
                <w:szCs w:val="20"/>
              </w:rPr>
            </w:pPr>
            <w:r>
              <w:rPr>
                <w:rFonts w:ascii="Arial Narrow" w:hAnsi="Arial Narrow"/>
                <w:b/>
                <w:bCs/>
                <w:color w:val="000000"/>
                <w:sz w:val="20"/>
                <w:szCs w:val="20"/>
              </w:rPr>
              <w:t>12/08/</w:t>
            </w:r>
            <w:r w:rsidR="00A34514">
              <w:rPr>
                <w:rFonts w:ascii="Arial Narrow" w:hAnsi="Arial Narrow"/>
                <w:b/>
                <w:bCs/>
                <w:color w:val="000000"/>
                <w:sz w:val="20"/>
                <w:szCs w:val="20"/>
              </w:rPr>
              <w:t xml:space="preserve"> 2020</w:t>
            </w:r>
          </w:p>
        </w:tc>
      </w:tr>
      <w:tr w:rsidR="000E2994" w:rsidTr="002854CB">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rsidR="000E2994" w:rsidRPr="003411EA" w:rsidRDefault="0055450C" w:rsidP="002854CB">
            <w:pPr>
              <w:rPr>
                <w:rFonts w:ascii="Arial Narrow" w:hAnsi="Arial Narrow"/>
                <w:b/>
                <w:bCs/>
                <w:color w:val="000000"/>
                <w:sz w:val="20"/>
                <w:szCs w:val="20"/>
              </w:rPr>
            </w:pPr>
            <w:proofErr w:type="spellStart"/>
            <w:r w:rsidRPr="008F555C">
              <w:rPr>
                <w:rFonts w:ascii="Arial Narrow" w:hAnsi="Arial Narrow"/>
                <w:b/>
                <w:bCs/>
              </w:rPr>
              <w:t>Coronavirus</w:t>
            </w:r>
            <w:proofErr w:type="spellEnd"/>
            <w:r w:rsidR="007D7982" w:rsidRPr="008F555C">
              <w:rPr>
                <w:rFonts w:ascii="Arial Narrow" w:hAnsi="Arial Narrow"/>
                <w:b/>
                <w:bCs/>
              </w:rPr>
              <w:t xml:space="preserve"> (</w:t>
            </w:r>
            <w:r w:rsidR="00210BA7" w:rsidRPr="008F555C">
              <w:rPr>
                <w:rFonts w:ascii="Arial Narrow" w:hAnsi="Arial Narrow"/>
                <w:b/>
                <w:bCs/>
              </w:rPr>
              <w:t>COVID-19</w:t>
            </w:r>
            <w:r w:rsidR="007D7982" w:rsidRPr="008F555C">
              <w:rPr>
                <w:rFonts w:ascii="Arial Narrow" w:hAnsi="Arial Narrow"/>
                <w:b/>
                <w:bCs/>
              </w:rPr>
              <w:t>)</w:t>
            </w:r>
            <w:r w:rsidR="002854CB" w:rsidRPr="008F555C">
              <w:rPr>
                <w:rFonts w:ascii="Arial Narrow" w:hAnsi="Arial Narrow"/>
                <w:b/>
                <w:bCs/>
              </w:rPr>
              <w:t xml:space="preserve"> – </w:t>
            </w:r>
            <w:r w:rsidR="003C3646">
              <w:rPr>
                <w:rFonts w:ascii="Arial Narrow" w:hAnsi="Arial Narrow"/>
                <w:b/>
                <w:bCs/>
              </w:rPr>
              <w:t>Bridon Ropes FC</w:t>
            </w:r>
          </w:p>
        </w:tc>
      </w:tr>
      <w:tr w:rsidR="00A34514"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A3451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Summary Statement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rsidR="002854CB" w:rsidRPr="002854CB" w:rsidRDefault="003C3646" w:rsidP="002854CB">
            <w:pPr>
              <w:rPr>
                <w:rFonts w:ascii="Arial Narrow" w:hAnsi="Arial Narrow"/>
                <w:color w:val="000000"/>
                <w:sz w:val="20"/>
                <w:szCs w:val="20"/>
              </w:rPr>
            </w:pPr>
            <w:r>
              <w:rPr>
                <w:rFonts w:ascii="Arial Narrow" w:hAnsi="Arial Narrow"/>
                <w:color w:val="000000"/>
                <w:sz w:val="20"/>
                <w:szCs w:val="20"/>
              </w:rPr>
              <w:t>Bridon Ropes FC</w:t>
            </w:r>
            <w:r w:rsidR="00A34514" w:rsidRPr="002854CB">
              <w:rPr>
                <w:rFonts w:ascii="Arial Narrow" w:hAnsi="Arial Narrow"/>
                <w:color w:val="000000"/>
                <w:sz w:val="20"/>
                <w:szCs w:val="20"/>
              </w:rPr>
              <w:t xml:space="preserve"> Football Club has a duty of care to protect the safety and welfare of its staff, volunteers, visitors, customers and contractors at all times and must ensure the</w:t>
            </w:r>
            <w:r w:rsidR="002854CB" w:rsidRPr="002854CB">
              <w:rPr>
                <w:rFonts w:ascii="Arial Narrow" w:hAnsi="Arial Narrow"/>
                <w:color w:val="000000"/>
                <w:sz w:val="20"/>
                <w:szCs w:val="20"/>
              </w:rPr>
              <w:t xml:space="preserve"> </w:t>
            </w:r>
            <w:r w:rsidR="00A34514" w:rsidRPr="002854CB">
              <w:rPr>
                <w:rFonts w:ascii="Arial Narrow" w:hAnsi="Arial Narrow"/>
                <w:color w:val="000000"/>
                <w:sz w:val="20"/>
                <w:szCs w:val="20"/>
              </w:rPr>
              <w:t>implementation of safe and effective social distancing and hygiene measures in line with government advice to limit the potential for Covid-19 infection.</w:t>
            </w:r>
          </w:p>
          <w:p w:rsidR="002854CB" w:rsidRPr="002854CB" w:rsidRDefault="00A34514" w:rsidP="002854CB">
            <w:pPr>
              <w:rPr>
                <w:rFonts w:ascii="Arial Narrow" w:hAnsi="Arial Narrow"/>
                <w:color w:val="000000"/>
                <w:sz w:val="20"/>
                <w:szCs w:val="20"/>
              </w:rPr>
            </w:pPr>
            <w:r w:rsidRPr="002854CB">
              <w:rPr>
                <w:rFonts w:ascii="Arial Narrow" w:hAnsi="Arial Narrow"/>
                <w:color w:val="000000"/>
                <w:sz w:val="20"/>
                <w:szCs w:val="20"/>
              </w:rPr>
              <w:t>If at any time the club believes such safety and welfare is potentially compromised it reserves the right to consider cancellation or amendment of any activity while measures</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 xml:space="preserve">are reviewed. All activities will be carried out in line with current government Covid-19 guidelines and are continually reviewed. </w:t>
            </w:r>
          </w:p>
          <w:p w:rsidR="00A34514" w:rsidRDefault="00A34514" w:rsidP="002854CB">
            <w:pPr>
              <w:rPr>
                <w:rFonts w:ascii="Arial Narrow" w:hAnsi="Arial Narrow"/>
                <w:color w:val="000000"/>
                <w:sz w:val="20"/>
                <w:szCs w:val="20"/>
              </w:rPr>
            </w:pPr>
            <w:r w:rsidRPr="002854CB">
              <w:rPr>
                <w:rFonts w:ascii="Arial Narrow" w:hAnsi="Arial Narrow"/>
                <w:color w:val="000000"/>
                <w:sz w:val="20"/>
                <w:szCs w:val="20"/>
              </w:rPr>
              <w:t>This risk assessment must be read in</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conjunction with all other activity and site-specific risk assessments.</w:t>
            </w:r>
          </w:p>
          <w:p w:rsidR="005E7873" w:rsidRPr="002854CB" w:rsidRDefault="005E7873" w:rsidP="002854CB">
            <w:pPr>
              <w:rPr>
                <w:rFonts w:ascii="Arial Narrow" w:hAnsi="Arial Narrow"/>
                <w:color w:val="000000"/>
                <w:sz w:val="22"/>
                <w:szCs w:val="22"/>
              </w:rPr>
            </w:pPr>
            <w:r>
              <w:rPr>
                <w:rFonts w:ascii="Arial Narrow" w:hAnsi="Arial Narrow"/>
                <w:color w:val="000000"/>
                <w:sz w:val="22"/>
                <w:szCs w:val="22"/>
              </w:rPr>
              <w:t>The following should be read in conjunction with all FA and government guidelines</w:t>
            </w:r>
            <w:r w:rsidR="00F708B4">
              <w:rPr>
                <w:rFonts w:ascii="Arial Narrow" w:hAnsi="Arial Narrow"/>
                <w:color w:val="000000"/>
                <w:sz w:val="22"/>
                <w:szCs w:val="22"/>
              </w:rPr>
              <w:t xml:space="preserve"> as contained within Appendix B &amp; C.</w:t>
            </w:r>
          </w:p>
        </w:tc>
      </w:tr>
      <w:tr w:rsidR="00A34514"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A34514" w:rsidRPr="00DE1234" w:rsidRDefault="00A34514" w:rsidP="002854CB">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rsidR="00A34514" w:rsidRPr="00A34514" w:rsidRDefault="003C3646" w:rsidP="002854CB">
            <w:pPr>
              <w:rPr>
                <w:rFonts w:ascii="Arial Narrow" w:hAnsi="Arial Narrow"/>
                <w:color w:val="000000"/>
                <w:sz w:val="20"/>
                <w:szCs w:val="20"/>
              </w:rPr>
            </w:pPr>
            <w:r>
              <w:rPr>
                <w:rFonts w:ascii="Arial Narrow" w:hAnsi="Arial Narrow"/>
                <w:b/>
                <w:bCs/>
                <w:color w:val="000000"/>
                <w:sz w:val="20"/>
                <w:szCs w:val="20"/>
              </w:rPr>
              <w:t>Meridian Sports &amp; Social Club</w:t>
            </w:r>
          </w:p>
        </w:tc>
      </w:tr>
      <w:bookmarkEnd w:id="1"/>
    </w:tbl>
    <w:p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rsidTr="00E84F55">
        <w:trPr>
          <w:trHeight w:val="711"/>
        </w:trPr>
        <w:tc>
          <w:tcPr>
            <w:tcW w:w="1560" w:type="dxa"/>
            <w:vMerge w:val="restart"/>
            <w:shd w:val="clear" w:color="auto" w:fill="D9D9D9" w:themeFill="background1" w:themeFillShade="D9"/>
          </w:tcPr>
          <w:p w:rsidR="000E2994" w:rsidRPr="002308BD" w:rsidRDefault="000E2994" w:rsidP="00263D6F">
            <w:pPr>
              <w:jc w:val="center"/>
              <w:rPr>
                <w:rFonts w:ascii="Arial Narrow" w:hAnsi="Arial Narrow"/>
                <w:b/>
                <w:sz w:val="20"/>
                <w:szCs w:val="20"/>
              </w:rPr>
            </w:pPr>
            <w:bookmarkStart w:id="2"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rsidTr="00E84F55">
        <w:trPr>
          <w:trHeight w:val="300"/>
        </w:trPr>
        <w:tc>
          <w:tcPr>
            <w:tcW w:w="1560" w:type="dxa"/>
            <w:vMerge/>
            <w:shd w:val="clear" w:color="auto" w:fill="D9D9D9" w:themeFill="background1" w:themeFillShade="D9"/>
          </w:tcPr>
          <w:p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rsidTr="008E6935">
        <w:trPr>
          <w:trHeight w:val="1815"/>
        </w:trPr>
        <w:tc>
          <w:tcPr>
            <w:tcW w:w="1560" w:type="dxa"/>
          </w:tcPr>
          <w:p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rsidR="000E2994" w:rsidRPr="002308BD" w:rsidRDefault="000E2994" w:rsidP="00263D6F">
            <w:pPr>
              <w:spacing w:before="120"/>
              <w:rPr>
                <w:rFonts w:ascii="Arial Narrow" w:hAnsi="Arial Narrow"/>
                <w:sz w:val="20"/>
                <w:szCs w:val="20"/>
              </w:rPr>
            </w:pPr>
          </w:p>
        </w:tc>
        <w:tc>
          <w:tcPr>
            <w:tcW w:w="1842" w:type="dxa"/>
          </w:tcPr>
          <w:p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D62B51">
              <w:rPr>
                <w:rFonts w:ascii="Arial Narrow" w:hAnsi="Arial Narrow" w:cs="Arial"/>
                <w:sz w:val="20"/>
                <w:szCs w:val="20"/>
              </w:rPr>
              <w:t>visiting team</w:t>
            </w:r>
            <w:r>
              <w:rPr>
                <w:rFonts w:ascii="Arial Narrow" w:hAnsi="Arial Narrow" w:cs="Arial"/>
                <w:sz w:val="20"/>
                <w:szCs w:val="20"/>
              </w:rPr>
              <w:t>, public</w:t>
            </w:r>
          </w:p>
          <w:p w:rsidR="000E2994" w:rsidRPr="002308BD" w:rsidRDefault="000E2994" w:rsidP="00263D6F">
            <w:pPr>
              <w:spacing w:before="120"/>
              <w:rPr>
                <w:rFonts w:ascii="Arial Narrow" w:hAnsi="Arial Narrow"/>
                <w:sz w:val="20"/>
                <w:szCs w:val="20"/>
              </w:rPr>
            </w:pPr>
          </w:p>
        </w:tc>
        <w:tc>
          <w:tcPr>
            <w:tcW w:w="426" w:type="dxa"/>
          </w:tcPr>
          <w:p w:rsidR="000E2994" w:rsidRDefault="0055450C" w:rsidP="00263D6F">
            <w:pPr>
              <w:spacing w:before="120"/>
              <w:jc w:val="center"/>
              <w:rPr>
                <w:rFonts w:ascii="Arial Narrow" w:hAnsi="Arial Narrow"/>
                <w:sz w:val="20"/>
                <w:szCs w:val="20"/>
              </w:rPr>
            </w:pPr>
            <w:r>
              <w:rPr>
                <w:rFonts w:ascii="Arial Narrow" w:hAnsi="Arial Narrow"/>
                <w:sz w:val="20"/>
                <w:szCs w:val="20"/>
              </w:rPr>
              <w:t>5</w:t>
            </w:r>
          </w:p>
          <w:p w:rsidR="000E2994" w:rsidRPr="00F33949" w:rsidRDefault="000E2994" w:rsidP="00263D6F">
            <w:pPr>
              <w:spacing w:before="120"/>
              <w:rPr>
                <w:rFonts w:ascii="Arial Narrow" w:hAnsi="Arial Narrow"/>
                <w:sz w:val="20"/>
                <w:szCs w:val="20"/>
              </w:rPr>
            </w:pPr>
          </w:p>
        </w:tc>
        <w:tc>
          <w:tcPr>
            <w:tcW w:w="425" w:type="dxa"/>
          </w:tcPr>
          <w:p w:rsidR="000E2994" w:rsidRDefault="0055450C" w:rsidP="00263D6F">
            <w:pPr>
              <w:spacing w:before="120"/>
              <w:jc w:val="center"/>
              <w:rPr>
                <w:rFonts w:ascii="Arial Narrow" w:hAnsi="Arial Narrow"/>
                <w:sz w:val="20"/>
                <w:szCs w:val="20"/>
              </w:rPr>
            </w:pPr>
            <w:r>
              <w:rPr>
                <w:rFonts w:ascii="Arial Narrow" w:hAnsi="Arial Narrow"/>
                <w:sz w:val="20"/>
                <w:szCs w:val="20"/>
              </w:rPr>
              <w:t>3</w:t>
            </w:r>
          </w:p>
          <w:p w:rsidR="000E2994" w:rsidRPr="00F33949" w:rsidRDefault="000E2994" w:rsidP="00263D6F">
            <w:pPr>
              <w:spacing w:before="120"/>
              <w:rPr>
                <w:rFonts w:ascii="Arial Narrow" w:hAnsi="Arial Narrow"/>
                <w:sz w:val="20"/>
                <w:szCs w:val="20"/>
              </w:rPr>
            </w:pPr>
          </w:p>
        </w:tc>
        <w:tc>
          <w:tcPr>
            <w:tcW w:w="425" w:type="dxa"/>
          </w:tcPr>
          <w:p w:rsidR="000E2994" w:rsidRDefault="0055450C" w:rsidP="00263D6F">
            <w:pPr>
              <w:spacing w:before="120"/>
              <w:jc w:val="center"/>
              <w:rPr>
                <w:rFonts w:ascii="Arial Narrow" w:hAnsi="Arial Narrow"/>
                <w:sz w:val="20"/>
                <w:szCs w:val="20"/>
              </w:rPr>
            </w:pPr>
            <w:r>
              <w:rPr>
                <w:rFonts w:ascii="Arial Narrow" w:hAnsi="Arial Narrow"/>
                <w:sz w:val="20"/>
                <w:szCs w:val="20"/>
              </w:rPr>
              <w:t>15</w:t>
            </w:r>
          </w:p>
          <w:p w:rsidR="000E2994" w:rsidRPr="00F33949" w:rsidRDefault="000E2994" w:rsidP="00263D6F">
            <w:pPr>
              <w:spacing w:before="120"/>
              <w:rPr>
                <w:rFonts w:ascii="Arial Narrow" w:hAnsi="Arial Narrow"/>
                <w:sz w:val="20"/>
                <w:szCs w:val="20"/>
              </w:rPr>
            </w:pPr>
          </w:p>
        </w:tc>
        <w:tc>
          <w:tcPr>
            <w:tcW w:w="567" w:type="dxa"/>
            <w:shd w:val="clear" w:color="auto" w:fill="FFC000"/>
          </w:tcPr>
          <w:p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rsidR="000E2994" w:rsidRPr="008E6935" w:rsidRDefault="000E2994" w:rsidP="00263D6F">
            <w:pPr>
              <w:spacing w:before="120"/>
              <w:rPr>
                <w:rFonts w:ascii="Arial Narrow" w:hAnsi="Arial Narrow"/>
                <w:sz w:val="20"/>
                <w:szCs w:val="20"/>
              </w:rPr>
            </w:pPr>
          </w:p>
        </w:tc>
        <w:tc>
          <w:tcPr>
            <w:tcW w:w="3260" w:type="dxa"/>
          </w:tcPr>
          <w:p w:rsidR="007D7982" w:rsidRPr="007D7982"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rsidR="000E2994" w:rsidRPr="00C66DE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asked to wash hands</w:t>
            </w:r>
            <w:r w:rsidR="007D7982">
              <w:rPr>
                <w:rFonts w:ascii="Arial Narrow" w:hAnsi="Arial Narrow"/>
                <w:sz w:val="20"/>
                <w:szCs w:val="20"/>
              </w:rPr>
              <w:t xml:space="preserve"> with soap</w:t>
            </w:r>
            <w:r>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for all employees. Employees should use their tissues when coughing or sneezing and then place the used tissue in the bin before washing hands.</w:t>
            </w:r>
          </w:p>
          <w:p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rsidR="000E2994" w:rsidRDefault="00E84F55" w:rsidP="00263D6F">
            <w:pPr>
              <w:spacing w:before="120"/>
              <w:rPr>
                <w:rFonts w:ascii="Arial Narrow" w:hAnsi="Arial Narrow"/>
                <w:color w:val="FF0000"/>
                <w:sz w:val="20"/>
                <w:szCs w:val="20"/>
              </w:rPr>
            </w:pPr>
            <w:r>
              <w:rPr>
                <w:rFonts w:ascii="Arial Narrow" w:hAnsi="Arial Narrow"/>
                <w:color w:val="FF0000"/>
                <w:sz w:val="20"/>
                <w:szCs w:val="20"/>
              </w:rPr>
              <w:t xml:space="preserve"> </w:t>
            </w:r>
          </w:p>
          <w:p w:rsidR="00F708B4" w:rsidRDefault="00F708B4" w:rsidP="00263D6F">
            <w:pPr>
              <w:spacing w:before="120"/>
              <w:rPr>
                <w:rFonts w:ascii="Arial Narrow" w:hAnsi="Arial Narrow"/>
                <w:color w:val="FF0000"/>
                <w:sz w:val="20"/>
                <w:szCs w:val="20"/>
              </w:rPr>
            </w:pPr>
          </w:p>
          <w:p w:rsidR="00F708B4" w:rsidRDefault="00F708B4" w:rsidP="00263D6F">
            <w:pPr>
              <w:spacing w:before="120"/>
              <w:rPr>
                <w:rFonts w:ascii="Arial Narrow" w:hAnsi="Arial Narrow"/>
                <w:color w:val="FF0000"/>
                <w:sz w:val="20"/>
                <w:szCs w:val="20"/>
              </w:rPr>
            </w:pPr>
          </w:p>
          <w:p w:rsidR="00F708B4" w:rsidRDefault="00F708B4" w:rsidP="00263D6F">
            <w:pPr>
              <w:spacing w:before="120"/>
              <w:rPr>
                <w:rFonts w:ascii="Arial Narrow" w:hAnsi="Arial Narrow"/>
                <w:color w:val="FF0000"/>
                <w:sz w:val="20"/>
                <w:szCs w:val="20"/>
              </w:rPr>
            </w:pPr>
          </w:p>
          <w:p w:rsidR="00F708B4" w:rsidRDefault="00F708B4" w:rsidP="00263D6F">
            <w:pPr>
              <w:spacing w:before="120"/>
              <w:rPr>
                <w:rFonts w:ascii="Arial Narrow" w:hAnsi="Arial Narrow"/>
                <w:color w:val="FF0000"/>
                <w:sz w:val="20"/>
                <w:szCs w:val="20"/>
              </w:rPr>
            </w:pPr>
          </w:p>
          <w:p w:rsidR="00F708B4" w:rsidRDefault="00F708B4" w:rsidP="00263D6F">
            <w:pPr>
              <w:spacing w:before="120"/>
              <w:rPr>
                <w:rFonts w:ascii="Arial Narrow" w:hAnsi="Arial Narrow"/>
                <w:color w:val="FF0000"/>
                <w:sz w:val="20"/>
                <w:szCs w:val="20"/>
              </w:rPr>
            </w:pPr>
          </w:p>
          <w:p w:rsidR="00F708B4" w:rsidRDefault="00F708B4" w:rsidP="00263D6F">
            <w:pPr>
              <w:spacing w:before="120"/>
              <w:rPr>
                <w:rFonts w:ascii="Arial Narrow" w:hAnsi="Arial Narrow"/>
                <w:color w:val="FF0000"/>
                <w:sz w:val="20"/>
                <w:szCs w:val="20"/>
              </w:rPr>
            </w:pPr>
          </w:p>
          <w:p w:rsidR="00F708B4" w:rsidRDefault="00F708B4" w:rsidP="00263D6F">
            <w:pPr>
              <w:spacing w:before="120"/>
              <w:rPr>
                <w:rFonts w:ascii="Arial Narrow" w:hAnsi="Arial Narrow"/>
                <w:color w:val="FF0000"/>
                <w:sz w:val="20"/>
                <w:szCs w:val="20"/>
              </w:rPr>
            </w:pPr>
          </w:p>
          <w:p w:rsidR="00F708B4" w:rsidRDefault="00F708B4" w:rsidP="00263D6F">
            <w:pPr>
              <w:spacing w:before="120"/>
              <w:rPr>
                <w:rFonts w:ascii="Arial Narrow" w:hAnsi="Arial Narrow"/>
                <w:color w:val="FF0000"/>
                <w:sz w:val="20"/>
                <w:szCs w:val="20"/>
              </w:rPr>
            </w:pPr>
          </w:p>
          <w:p w:rsidR="00F708B4" w:rsidRDefault="00F708B4" w:rsidP="00263D6F">
            <w:pPr>
              <w:spacing w:before="120"/>
              <w:rPr>
                <w:rFonts w:ascii="Arial Narrow" w:hAnsi="Arial Narrow"/>
                <w:color w:val="FF0000"/>
                <w:sz w:val="20"/>
                <w:szCs w:val="20"/>
              </w:rPr>
            </w:pPr>
          </w:p>
          <w:p w:rsidR="000E2994" w:rsidRPr="00766991" w:rsidRDefault="000E2994" w:rsidP="00263D6F">
            <w:pPr>
              <w:spacing w:before="120"/>
              <w:rPr>
                <w:rFonts w:ascii="Arial Narrow" w:hAnsi="Arial Narrow"/>
                <w:color w:val="FF0000"/>
                <w:sz w:val="20"/>
                <w:szCs w:val="20"/>
              </w:rPr>
            </w:pPr>
          </w:p>
        </w:tc>
        <w:tc>
          <w:tcPr>
            <w:tcW w:w="1345" w:type="dxa"/>
          </w:tcPr>
          <w:p w:rsidR="000E2994" w:rsidRPr="002A19E8" w:rsidRDefault="000E2994" w:rsidP="00263D6F">
            <w:pPr>
              <w:spacing w:before="120"/>
              <w:rPr>
                <w:rFonts w:ascii="Arial Narrow" w:hAnsi="Arial Narrow"/>
                <w:color w:val="FF0000"/>
                <w:sz w:val="12"/>
                <w:szCs w:val="20"/>
              </w:rPr>
            </w:pPr>
          </w:p>
          <w:p w:rsidR="000E2994" w:rsidRPr="001B1C8C" w:rsidRDefault="000E2994" w:rsidP="00263D6F">
            <w:pPr>
              <w:spacing w:before="120"/>
              <w:rPr>
                <w:rFonts w:ascii="Arial Narrow" w:hAnsi="Arial Narrow"/>
                <w:color w:val="FF0000"/>
                <w:sz w:val="20"/>
                <w:szCs w:val="20"/>
              </w:rPr>
            </w:pPr>
          </w:p>
        </w:tc>
        <w:tc>
          <w:tcPr>
            <w:tcW w:w="1496" w:type="dxa"/>
          </w:tcPr>
          <w:p w:rsidR="000E2994" w:rsidRDefault="003C3646" w:rsidP="00263D6F">
            <w:pPr>
              <w:spacing w:before="120"/>
              <w:jc w:val="center"/>
              <w:rPr>
                <w:rFonts w:ascii="Arial Narrow" w:hAnsi="Arial Narrow"/>
                <w:sz w:val="20"/>
                <w:szCs w:val="20"/>
              </w:rPr>
            </w:pPr>
            <w:r>
              <w:rPr>
                <w:rFonts w:ascii="Arial Narrow" w:hAnsi="Arial Narrow"/>
                <w:sz w:val="20"/>
                <w:szCs w:val="20"/>
              </w:rPr>
              <w:t>12/08/20</w:t>
            </w:r>
          </w:p>
          <w:p w:rsidR="000E2994" w:rsidRDefault="000E2994" w:rsidP="00263D6F">
            <w:pPr>
              <w:spacing w:before="120"/>
              <w:jc w:val="center"/>
              <w:rPr>
                <w:rFonts w:ascii="Arial Narrow" w:hAnsi="Arial Narrow"/>
                <w:sz w:val="20"/>
                <w:szCs w:val="20"/>
              </w:rPr>
            </w:pPr>
          </w:p>
          <w:p w:rsidR="003C3646" w:rsidRDefault="003C3646" w:rsidP="00263D6F">
            <w:pPr>
              <w:spacing w:before="120"/>
              <w:jc w:val="center"/>
              <w:rPr>
                <w:rFonts w:ascii="Arial Narrow" w:hAnsi="Arial Narrow"/>
                <w:sz w:val="20"/>
                <w:szCs w:val="20"/>
              </w:rPr>
            </w:pPr>
            <w:r>
              <w:rPr>
                <w:rFonts w:ascii="Arial Narrow" w:hAnsi="Arial Narrow"/>
                <w:sz w:val="20"/>
                <w:szCs w:val="20"/>
              </w:rPr>
              <w:t>12/08/20</w:t>
            </w:r>
          </w:p>
          <w:p w:rsidR="003C3646" w:rsidRDefault="003C3646" w:rsidP="00263D6F">
            <w:pPr>
              <w:spacing w:before="120"/>
              <w:jc w:val="center"/>
              <w:rPr>
                <w:rFonts w:ascii="Arial Narrow" w:hAnsi="Arial Narrow"/>
                <w:sz w:val="20"/>
                <w:szCs w:val="20"/>
              </w:rPr>
            </w:pPr>
          </w:p>
          <w:p w:rsidR="003C3646" w:rsidRDefault="003C3646" w:rsidP="00263D6F">
            <w:pPr>
              <w:spacing w:before="120"/>
              <w:jc w:val="center"/>
              <w:rPr>
                <w:rFonts w:ascii="Arial Narrow" w:hAnsi="Arial Narrow"/>
                <w:sz w:val="20"/>
                <w:szCs w:val="20"/>
              </w:rPr>
            </w:pPr>
            <w:r>
              <w:rPr>
                <w:rFonts w:ascii="Arial Narrow" w:hAnsi="Arial Narrow"/>
                <w:sz w:val="20"/>
                <w:szCs w:val="20"/>
              </w:rPr>
              <w:t>12/08/20</w:t>
            </w:r>
          </w:p>
          <w:p w:rsidR="003C3646" w:rsidRDefault="003C3646" w:rsidP="00263D6F">
            <w:pPr>
              <w:spacing w:before="120"/>
              <w:jc w:val="center"/>
              <w:rPr>
                <w:rFonts w:ascii="Arial Narrow" w:hAnsi="Arial Narrow"/>
                <w:sz w:val="20"/>
                <w:szCs w:val="20"/>
              </w:rPr>
            </w:pPr>
          </w:p>
          <w:p w:rsidR="003C3646" w:rsidRDefault="003C3646" w:rsidP="00263D6F">
            <w:pPr>
              <w:spacing w:before="120"/>
              <w:jc w:val="center"/>
              <w:rPr>
                <w:rFonts w:ascii="Arial Narrow" w:hAnsi="Arial Narrow"/>
                <w:sz w:val="20"/>
                <w:szCs w:val="20"/>
              </w:rPr>
            </w:pPr>
          </w:p>
          <w:p w:rsidR="003C3646" w:rsidRDefault="003C3646" w:rsidP="00263D6F">
            <w:pPr>
              <w:spacing w:before="120"/>
              <w:jc w:val="center"/>
              <w:rPr>
                <w:rFonts w:ascii="Arial Narrow" w:hAnsi="Arial Narrow"/>
                <w:sz w:val="20"/>
                <w:szCs w:val="20"/>
              </w:rPr>
            </w:pPr>
          </w:p>
          <w:p w:rsidR="003C3646" w:rsidRDefault="003C3646" w:rsidP="00263D6F">
            <w:pPr>
              <w:spacing w:before="120"/>
              <w:jc w:val="center"/>
              <w:rPr>
                <w:rFonts w:ascii="Arial Narrow" w:hAnsi="Arial Narrow"/>
                <w:sz w:val="20"/>
                <w:szCs w:val="20"/>
              </w:rPr>
            </w:pPr>
          </w:p>
          <w:p w:rsidR="003C3646" w:rsidRPr="002308BD" w:rsidRDefault="003C3646" w:rsidP="00263D6F">
            <w:pPr>
              <w:spacing w:before="120"/>
              <w:jc w:val="center"/>
              <w:rPr>
                <w:rFonts w:ascii="Arial Narrow" w:hAnsi="Arial Narrow"/>
                <w:sz w:val="20"/>
                <w:szCs w:val="20"/>
              </w:rPr>
            </w:pPr>
            <w:r>
              <w:rPr>
                <w:rFonts w:ascii="Arial Narrow" w:hAnsi="Arial Narrow"/>
                <w:sz w:val="20"/>
                <w:szCs w:val="20"/>
              </w:rPr>
              <w:t>12/08/20</w:t>
            </w:r>
          </w:p>
        </w:tc>
        <w:tc>
          <w:tcPr>
            <w:tcW w:w="448" w:type="dxa"/>
          </w:tcPr>
          <w:p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rsidR="000E2994" w:rsidRPr="00A55CB5" w:rsidRDefault="000E2994" w:rsidP="00263D6F">
            <w:pPr>
              <w:spacing w:before="120"/>
              <w:rPr>
                <w:rFonts w:ascii="Arial Narrow" w:hAnsi="Arial Narrow"/>
                <w:sz w:val="20"/>
                <w:szCs w:val="20"/>
              </w:rPr>
            </w:pPr>
          </w:p>
        </w:tc>
        <w:tc>
          <w:tcPr>
            <w:tcW w:w="448" w:type="dxa"/>
          </w:tcPr>
          <w:p w:rsidR="000E2994" w:rsidRDefault="007D7982" w:rsidP="00263D6F">
            <w:pPr>
              <w:spacing w:before="120"/>
              <w:jc w:val="center"/>
              <w:rPr>
                <w:rFonts w:ascii="Arial Narrow" w:hAnsi="Arial Narrow"/>
                <w:sz w:val="20"/>
                <w:szCs w:val="20"/>
              </w:rPr>
            </w:pPr>
            <w:r>
              <w:rPr>
                <w:rFonts w:ascii="Arial Narrow" w:hAnsi="Arial Narrow"/>
                <w:sz w:val="20"/>
                <w:szCs w:val="20"/>
              </w:rPr>
              <w:t>1</w:t>
            </w:r>
          </w:p>
          <w:p w:rsidR="000E2994" w:rsidRPr="0082735D" w:rsidRDefault="000E2994" w:rsidP="00263D6F">
            <w:pPr>
              <w:spacing w:before="120"/>
              <w:rPr>
                <w:rFonts w:ascii="Arial Narrow" w:hAnsi="Arial Narrow"/>
                <w:sz w:val="20"/>
                <w:szCs w:val="20"/>
              </w:rPr>
            </w:pPr>
          </w:p>
        </w:tc>
        <w:tc>
          <w:tcPr>
            <w:tcW w:w="403" w:type="dxa"/>
          </w:tcPr>
          <w:p w:rsidR="000E2994" w:rsidRDefault="007D7982" w:rsidP="00263D6F">
            <w:pPr>
              <w:spacing w:before="120"/>
              <w:rPr>
                <w:rFonts w:ascii="Arial Narrow" w:hAnsi="Arial Narrow"/>
                <w:sz w:val="20"/>
                <w:szCs w:val="20"/>
              </w:rPr>
            </w:pPr>
            <w:r>
              <w:rPr>
                <w:rFonts w:ascii="Arial Narrow" w:hAnsi="Arial Narrow"/>
                <w:sz w:val="20"/>
                <w:szCs w:val="20"/>
              </w:rPr>
              <w:t>5</w:t>
            </w:r>
          </w:p>
          <w:p w:rsidR="000E2994" w:rsidRPr="0082735D" w:rsidRDefault="000E2994" w:rsidP="00263D6F">
            <w:pPr>
              <w:spacing w:before="120"/>
              <w:rPr>
                <w:rFonts w:ascii="Arial Narrow" w:hAnsi="Arial Narrow"/>
                <w:sz w:val="20"/>
                <w:szCs w:val="20"/>
              </w:rPr>
            </w:pPr>
          </w:p>
        </w:tc>
        <w:tc>
          <w:tcPr>
            <w:tcW w:w="495" w:type="dxa"/>
            <w:shd w:val="clear" w:color="auto" w:fill="FFFF00"/>
          </w:tcPr>
          <w:p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rsidR="000E2994" w:rsidRPr="0082735D" w:rsidRDefault="000E2994" w:rsidP="00263D6F">
            <w:pPr>
              <w:spacing w:before="120"/>
              <w:rPr>
                <w:rFonts w:ascii="Arial Narrow" w:hAnsi="Arial Narrow"/>
                <w:sz w:val="20"/>
                <w:szCs w:val="20"/>
              </w:rPr>
            </w:pPr>
          </w:p>
        </w:tc>
      </w:tr>
      <w:bookmarkEnd w:id="2"/>
    </w:tbl>
    <w:p w:rsidR="000E2994" w:rsidRDefault="000E2994" w:rsidP="000E2994">
      <w:pPr>
        <w:ind w:left="-1080"/>
        <w:rPr>
          <w:b/>
          <w:color w:val="FF0000"/>
          <w:sz w:val="20"/>
          <w:szCs w:val="36"/>
          <w:u w:val="single"/>
        </w:rPr>
      </w:pPr>
    </w:p>
    <w:p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426"/>
        <w:gridCol w:w="425"/>
        <w:gridCol w:w="425"/>
        <w:gridCol w:w="567"/>
        <w:gridCol w:w="3260"/>
        <w:gridCol w:w="2879"/>
        <w:gridCol w:w="1345"/>
        <w:gridCol w:w="1496"/>
        <w:gridCol w:w="448"/>
        <w:gridCol w:w="448"/>
        <w:gridCol w:w="403"/>
        <w:gridCol w:w="495"/>
      </w:tblGrid>
      <w:tr w:rsidR="00D62B51" w:rsidRPr="002308BD" w:rsidTr="00E84F55">
        <w:trPr>
          <w:trHeight w:val="711"/>
        </w:trPr>
        <w:tc>
          <w:tcPr>
            <w:tcW w:w="1560" w:type="dxa"/>
            <w:vMerge w:val="restart"/>
            <w:shd w:val="clear" w:color="auto" w:fill="D9D9D9" w:themeFill="background1" w:themeFillShade="D9"/>
          </w:tcPr>
          <w:p w:rsidR="00D62B51" w:rsidRPr="002308BD" w:rsidRDefault="00D62B51" w:rsidP="00D62B51">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Risk Level before control measures</w:t>
            </w:r>
          </w:p>
          <w:p w:rsidR="00D62B51" w:rsidRPr="005A0E7C" w:rsidRDefault="00D62B51" w:rsidP="00D62B51">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Final Risk level</w:t>
            </w:r>
          </w:p>
          <w:p w:rsidR="00D62B51" w:rsidRPr="002308BD" w:rsidRDefault="00D62B51" w:rsidP="00D62B51">
            <w:pPr>
              <w:jc w:val="center"/>
              <w:rPr>
                <w:rFonts w:ascii="Arial Narrow" w:hAnsi="Arial Narrow"/>
                <w:b/>
                <w:sz w:val="20"/>
                <w:szCs w:val="20"/>
              </w:rPr>
            </w:pPr>
            <w:r>
              <w:rPr>
                <w:rFonts w:ascii="Arial Narrow" w:hAnsi="Arial Narrow"/>
                <w:b/>
                <w:sz w:val="20"/>
                <w:szCs w:val="20"/>
              </w:rPr>
              <w:t>S x L = R</w:t>
            </w:r>
          </w:p>
        </w:tc>
      </w:tr>
      <w:tr w:rsidR="00D62B51" w:rsidRPr="002308BD" w:rsidTr="00E84F55">
        <w:trPr>
          <w:trHeight w:val="300"/>
        </w:trPr>
        <w:tc>
          <w:tcPr>
            <w:tcW w:w="1560" w:type="dxa"/>
            <w:vMerge/>
            <w:shd w:val="clear" w:color="auto" w:fill="D9D9D9" w:themeFill="background1" w:themeFillShade="D9"/>
          </w:tcPr>
          <w:p w:rsidR="00D62B51" w:rsidRPr="002308BD" w:rsidRDefault="00D62B51" w:rsidP="00D62B51">
            <w:pPr>
              <w:jc w:val="center"/>
              <w:rPr>
                <w:rFonts w:ascii="Arial Narrow" w:hAnsi="Arial Narrow"/>
                <w:b/>
                <w:sz w:val="20"/>
                <w:szCs w:val="20"/>
              </w:rPr>
            </w:pPr>
          </w:p>
        </w:tc>
        <w:tc>
          <w:tcPr>
            <w:tcW w:w="1842" w:type="dxa"/>
            <w:vMerge/>
            <w:shd w:val="clear" w:color="auto" w:fill="D9D9D9" w:themeFill="background1" w:themeFillShade="D9"/>
          </w:tcPr>
          <w:p w:rsidR="00D62B51" w:rsidRPr="002308BD" w:rsidRDefault="00D62B51" w:rsidP="00D62B51">
            <w:pPr>
              <w:jc w:val="center"/>
              <w:rPr>
                <w:rFonts w:ascii="Arial Narrow" w:hAnsi="Arial Narrow"/>
                <w:b/>
                <w:sz w:val="20"/>
                <w:szCs w:val="20"/>
              </w:rPr>
            </w:pPr>
          </w:p>
        </w:tc>
        <w:tc>
          <w:tcPr>
            <w:tcW w:w="426" w:type="dxa"/>
            <w:shd w:val="clear" w:color="auto" w:fill="D9D9D9" w:themeFill="background1" w:themeFillShade="D9"/>
          </w:tcPr>
          <w:p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rsidR="00D62B51" w:rsidRPr="002308BD" w:rsidRDefault="00D62B51" w:rsidP="00D62B51">
            <w:pPr>
              <w:jc w:val="center"/>
              <w:rPr>
                <w:rFonts w:ascii="Arial Narrow" w:hAnsi="Arial Narrow"/>
                <w:b/>
                <w:sz w:val="20"/>
                <w:szCs w:val="20"/>
              </w:rPr>
            </w:pPr>
          </w:p>
        </w:tc>
        <w:tc>
          <w:tcPr>
            <w:tcW w:w="2879" w:type="dxa"/>
            <w:vMerge/>
            <w:shd w:val="clear" w:color="auto" w:fill="D9D9D9" w:themeFill="background1" w:themeFillShade="D9"/>
          </w:tcPr>
          <w:p w:rsidR="00D62B51" w:rsidRPr="002308BD" w:rsidRDefault="00D62B51" w:rsidP="00D62B51">
            <w:pPr>
              <w:jc w:val="center"/>
              <w:rPr>
                <w:rFonts w:ascii="Arial Narrow" w:hAnsi="Arial Narrow"/>
                <w:b/>
                <w:sz w:val="20"/>
                <w:szCs w:val="20"/>
              </w:rPr>
            </w:pPr>
          </w:p>
        </w:tc>
        <w:tc>
          <w:tcPr>
            <w:tcW w:w="1345" w:type="dxa"/>
            <w:vMerge/>
            <w:shd w:val="clear" w:color="auto" w:fill="D9D9D9" w:themeFill="background1" w:themeFillShade="D9"/>
          </w:tcPr>
          <w:p w:rsidR="00D62B51" w:rsidRPr="002308BD" w:rsidRDefault="00D62B51" w:rsidP="00D62B51">
            <w:pPr>
              <w:jc w:val="center"/>
              <w:rPr>
                <w:rFonts w:ascii="Arial Narrow" w:hAnsi="Arial Narrow"/>
                <w:b/>
                <w:sz w:val="20"/>
                <w:szCs w:val="20"/>
              </w:rPr>
            </w:pPr>
          </w:p>
        </w:tc>
        <w:tc>
          <w:tcPr>
            <w:tcW w:w="1496" w:type="dxa"/>
            <w:vMerge/>
            <w:shd w:val="clear" w:color="auto" w:fill="D9D9D9" w:themeFill="background1" w:themeFillShade="D9"/>
          </w:tcPr>
          <w:p w:rsidR="00D62B51" w:rsidRPr="002308BD" w:rsidRDefault="00D62B51" w:rsidP="00D62B51">
            <w:pPr>
              <w:jc w:val="center"/>
              <w:rPr>
                <w:rFonts w:ascii="Arial Narrow" w:hAnsi="Arial Narrow"/>
                <w:b/>
                <w:sz w:val="20"/>
                <w:szCs w:val="20"/>
              </w:rPr>
            </w:pPr>
          </w:p>
        </w:tc>
        <w:tc>
          <w:tcPr>
            <w:tcW w:w="448" w:type="dxa"/>
            <w:shd w:val="clear" w:color="auto" w:fill="D9D9D9" w:themeFill="background1" w:themeFillShade="D9"/>
          </w:tcPr>
          <w:p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r>
      <w:tr w:rsidR="00D62B51" w:rsidRPr="002308BD" w:rsidTr="008E6935">
        <w:trPr>
          <w:trHeight w:val="1815"/>
        </w:trPr>
        <w:tc>
          <w:tcPr>
            <w:tcW w:w="1560" w:type="dxa"/>
          </w:tcPr>
          <w:p w:rsidR="00D62B51" w:rsidRDefault="00D62B51" w:rsidP="00D62B51">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rsidR="00D62B51" w:rsidRPr="007D7982" w:rsidRDefault="00D62B51" w:rsidP="00D62B51">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rsidR="00D62B51" w:rsidRPr="002308BD" w:rsidRDefault="00D62B51" w:rsidP="00D62B51">
            <w:pPr>
              <w:spacing w:before="120"/>
              <w:rPr>
                <w:rFonts w:ascii="Arial Narrow" w:hAnsi="Arial Narrow"/>
                <w:sz w:val="20"/>
                <w:szCs w:val="20"/>
              </w:rPr>
            </w:pPr>
          </w:p>
        </w:tc>
        <w:tc>
          <w:tcPr>
            <w:tcW w:w="1842" w:type="dxa"/>
          </w:tcPr>
          <w:p w:rsidR="00D62B51" w:rsidRDefault="00D62B51" w:rsidP="00D62B51">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visiting team, public</w:t>
            </w:r>
          </w:p>
          <w:p w:rsidR="00D62B51" w:rsidRPr="002308BD" w:rsidRDefault="00D62B51" w:rsidP="00D62B51">
            <w:pPr>
              <w:spacing w:before="120"/>
              <w:rPr>
                <w:rFonts w:ascii="Arial Narrow" w:hAnsi="Arial Narrow"/>
                <w:sz w:val="20"/>
                <w:szCs w:val="20"/>
              </w:rPr>
            </w:pPr>
          </w:p>
        </w:tc>
        <w:tc>
          <w:tcPr>
            <w:tcW w:w="426" w:type="dxa"/>
          </w:tcPr>
          <w:p w:rsidR="00D62B51" w:rsidRDefault="00D62B51" w:rsidP="00D62B51">
            <w:pPr>
              <w:spacing w:before="120"/>
              <w:jc w:val="center"/>
              <w:rPr>
                <w:rFonts w:ascii="Arial Narrow" w:hAnsi="Arial Narrow"/>
                <w:sz w:val="20"/>
                <w:szCs w:val="20"/>
              </w:rPr>
            </w:pPr>
            <w:r>
              <w:rPr>
                <w:rFonts w:ascii="Arial Narrow" w:hAnsi="Arial Narrow"/>
                <w:sz w:val="20"/>
                <w:szCs w:val="20"/>
              </w:rPr>
              <w:t>5</w:t>
            </w:r>
          </w:p>
          <w:p w:rsidR="00D62B51" w:rsidRPr="00F33949" w:rsidRDefault="00D62B51" w:rsidP="00D62B51">
            <w:pPr>
              <w:spacing w:before="120"/>
              <w:jc w:val="center"/>
              <w:rPr>
                <w:rFonts w:ascii="Arial Narrow" w:hAnsi="Arial Narrow"/>
                <w:sz w:val="20"/>
                <w:szCs w:val="20"/>
              </w:rPr>
            </w:pPr>
          </w:p>
        </w:tc>
        <w:tc>
          <w:tcPr>
            <w:tcW w:w="425" w:type="dxa"/>
          </w:tcPr>
          <w:p w:rsidR="00D62B51" w:rsidRDefault="00D62B51" w:rsidP="00D62B51">
            <w:pPr>
              <w:spacing w:before="120"/>
              <w:jc w:val="center"/>
              <w:rPr>
                <w:rFonts w:ascii="Arial Narrow" w:hAnsi="Arial Narrow"/>
                <w:sz w:val="20"/>
                <w:szCs w:val="20"/>
              </w:rPr>
            </w:pPr>
            <w:r>
              <w:rPr>
                <w:rFonts w:ascii="Arial Narrow" w:hAnsi="Arial Narrow"/>
                <w:sz w:val="20"/>
                <w:szCs w:val="20"/>
              </w:rPr>
              <w:t>3</w:t>
            </w:r>
          </w:p>
          <w:p w:rsidR="00D62B51" w:rsidRPr="00F33949" w:rsidRDefault="00D62B51" w:rsidP="00D62B51">
            <w:pPr>
              <w:spacing w:before="120"/>
              <w:jc w:val="center"/>
              <w:rPr>
                <w:rFonts w:ascii="Arial Narrow" w:hAnsi="Arial Narrow"/>
                <w:sz w:val="20"/>
                <w:szCs w:val="20"/>
              </w:rPr>
            </w:pPr>
          </w:p>
        </w:tc>
        <w:tc>
          <w:tcPr>
            <w:tcW w:w="425" w:type="dxa"/>
          </w:tcPr>
          <w:p w:rsidR="00D62B51" w:rsidRDefault="00D62B51" w:rsidP="00D62B51">
            <w:pPr>
              <w:spacing w:before="120"/>
              <w:jc w:val="center"/>
              <w:rPr>
                <w:rFonts w:ascii="Arial Narrow" w:hAnsi="Arial Narrow"/>
                <w:sz w:val="20"/>
                <w:szCs w:val="20"/>
              </w:rPr>
            </w:pPr>
            <w:r>
              <w:rPr>
                <w:rFonts w:ascii="Arial Narrow" w:hAnsi="Arial Narrow"/>
                <w:sz w:val="20"/>
                <w:szCs w:val="20"/>
              </w:rPr>
              <w:t>15</w:t>
            </w:r>
          </w:p>
          <w:p w:rsidR="00D62B51" w:rsidRPr="00F33949" w:rsidRDefault="00D62B51" w:rsidP="00D62B51">
            <w:pPr>
              <w:spacing w:before="120"/>
              <w:jc w:val="center"/>
              <w:rPr>
                <w:rFonts w:ascii="Arial Narrow" w:hAnsi="Arial Narrow"/>
                <w:sz w:val="20"/>
                <w:szCs w:val="20"/>
              </w:rPr>
            </w:pPr>
          </w:p>
        </w:tc>
        <w:tc>
          <w:tcPr>
            <w:tcW w:w="567" w:type="dxa"/>
            <w:shd w:val="clear" w:color="auto" w:fill="FFC000"/>
          </w:tcPr>
          <w:p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H</w:t>
            </w:r>
          </w:p>
          <w:p w:rsidR="00D62B51" w:rsidRPr="008E6935" w:rsidRDefault="00D62B51" w:rsidP="00D62B51">
            <w:pPr>
              <w:spacing w:before="120"/>
              <w:jc w:val="center"/>
              <w:rPr>
                <w:rFonts w:ascii="Arial Narrow" w:hAnsi="Arial Narrow"/>
                <w:sz w:val="20"/>
                <w:szCs w:val="20"/>
              </w:rPr>
            </w:pPr>
          </w:p>
        </w:tc>
        <w:tc>
          <w:tcPr>
            <w:tcW w:w="3260" w:type="dxa"/>
          </w:tcPr>
          <w:p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Employees are reminded to not touch their eyes, nose or mouth if their hands are not clean. </w:t>
            </w:r>
          </w:p>
          <w:p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cleaning schedule will be implemented throughout the site, ensuring that worksurfaces, door handles, taps etc. are all thoroughly cleaned with an antibacterial cleaning substance.</w:t>
            </w:r>
          </w:p>
          <w:p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the government. </w:t>
            </w:r>
          </w:p>
          <w:p w:rsidR="00D62B51" w:rsidRPr="00915DF5"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told to self-isolate for 14 days should they find they have a new, persistent cough and/or a high temperature.</w:t>
            </w:r>
          </w:p>
          <w:p w:rsidR="00D62B51" w:rsidRPr="00D62B51"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 employees disclose that personnel living with them are self-isolating, they should be encouraged to do the same for 14 days as per Government guidance.</w:t>
            </w:r>
          </w:p>
          <w:p w:rsidR="00D62B51" w:rsidRPr="00D62B51" w:rsidRDefault="00D62B51" w:rsidP="00D62B51">
            <w:pPr>
              <w:numPr>
                <w:ilvl w:val="0"/>
                <w:numId w:val="36"/>
              </w:numPr>
              <w:spacing w:before="120" w:after="120"/>
              <w:rPr>
                <w:rFonts w:ascii="Arial Narrow" w:hAnsi="Arial Narrow" w:cs="Arial"/>
                <w:sz w:val="20"/>
                <w:szCs w:val="20"/>
              </w:rPr>
            </w:pPr>
            <w:r w:rsidRPr="00D62B51">
              <w:rPr>
                <w:rFonts w:ascii="Arial Narrow" w:hAnsi="Arial Narrow" w:cs="Arial"/>
                <w:sz w:val="20"/>
                <w:szCs w:val="20"/>
              </w:rPr>
              <w:t xml:space="preserve">The </w:t>
            </w:r>
            <w:r>
              <w:rPr>
                <w:rFonts w:ascii="Arial Narrow" w:hAnsi="Arial Narrow" w:cs="Arial"/>
                <w:sz w:val="20"/>
                <w:szCs w:val="20"/>
              </w:rPr>
              <w:t xml:space="preserve">FA </w:t>
            </w:r>
            <w:r w:rsidRPr="00D62B51">
              <w:rPr>
                <w:rFonts w:ascii="Arial Narrow" w:hAnsi="Arial Narrow" w:cs="Arial"/>
                <w:sz w:val="20"/>
                <w:szCs w:val="20"/>
              </w:rPr>
              <w:t xml:space="preserve">documents that have been produced in line with Government guidance, which saw the easing of lockdown restrictions on gatherings, public spaces and outdoor activities and the phased return of outdoor sport and recreation </w:t>
            </w:r>
            <w:r>
              <w:rPr>
                <w:rFonts w:ascii="Arial Narrow" w:hAnsi="Arial Narrow" w:cs="Arial"/>
                <w:sz w:val="20"/>
                <w:szCs w:val="20"/>
              </w:rPr>
              <w:t>should always be adopted</w:t>
            </w:r>
            <w:r w:rsidRPr="00D62B51">
              <w:rPr>
                <w:rFonts w:ascii="Arial Narrow" w:hAnsi="Arial Narrow" w:cs="Arial"/>
                <w:sz w:val="20"/>
                <w:szCs w:val="20"/>
              </w:rPr>
              <w:t>.</w:t>
            </w:r>
          </w:p>
        </w:tc>
        <w:tc>
          <w:tcPr>
            <w:tcW w:w="2879" w:type="dxa"/>
          </w:tcPr>
          <w:p w:rsidR="00D62B51" w:rsidRDefault="00D62B51" w:rsidP="00D62B51">
            <w:pPr>
              <w:spacing w:before="120"/>
              <w:rPr>
                <w:rFonts w:ascii="Arial Narrow" w:hAnsi="Arial Narrow"/>
                <w:color w:val="FF0000"/>
                <w:sz w:val="20"/>
                <w:szCs w:val="20"/>
              </w:rPr>
            </w:pPr>
            <w:r>
              <w:rPr>
                <w:rFonts w:ascii="Arial Narrow" w:hAnsi="Arial Narrow"/>
                <w:color w:val="FF0000"/>
                <w:sz w:val="20"/>
                <w:szCs w:val="20"/>
              </w:rPr>
              <w:t xml:space="preserve"> </w:t>
            </w:r>
          </w:p>
          <w:p w:rsidR="00D62B51" w:rsidRPr="00766991" w:rsidRDefault="00D62B51" w:rsidP="00D62B51">
            <w:pPr>
              <w:spacing w:before="120"/>
              <w:rPr>
                <w:rFonts w:ascii="Arial Narrow" w:hAnsi="Arial Narrow"/>
                <w:color w:val="FF0000"/>
                <w:sz w:val="20"/>
                <w:szCs w:val="20"/>
              </w:rPr>
            </w:pPr>
          </w:p>
        </w:tc>
        <w:tc>
          <w:tcPr>
            <w:tcW w:w="1345" w:type="dxa"/>
          </w:tcPr>
          <w:p w:rsidR="00D62B51" w:rsidRPr="002A19E8" w:rsidRDefault="00D62B51" w:rsidP="00D62B51">
            <w:pPr>
              <w:spacing w:before="120"/>
              <w:rPr>
                <w:rFonts w:ascii="Arial Narrow" w:hAnsi="Arial Narrow"/>
                <w:color w:val="FF0000"/>
                <w:sz w:val="12"/>
                <w:szCs w:val="20"/>
              </w:rPr>
            </w:pPr>
          </w:p>
          <w:p w:rsidR="00D62B51" w:rsidRPr="001B1C8C" w:rsidRDefault="00D62B51" w:rsidP="00D62B51">
            <w:pPr>
              <w:spacing w:before="120"/>
              <w:rPr>
                <w:rFonts w:ascii="Arial Narrow" w:hAnsi="Arial Narrow"/>
                <w:color w:val="FF0000"/>
                <w:sz w:val="20"/>
                <w:szCs w:val="20"/>
              </w:rPr>
            </w:pPr>
          </w:p>
        </w:tc>
        <w:tc>
          <w:tcPr>
            <w:tcW w:w="1496" w:type="dxa"/>
          </w:tcPr>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3C3646" w:rsidRDefault="003C3646" w:rsidP="00D62B51">
            <w:pPr>
              <w:spacing w:before="120"/>
              <w:jc w:val="center"/>
              <w:rPr>
                <w:rFonts w:ascii="Arial Narrow" w:hAnsi="Arial Narrow"/>
                <w:sz w:val="20"/>
                <w:szCs w:val="20"/>
              </w:rPr>
            </w:pPr>
          </w:p>
          <w:p w:rsidR="003C3646" w:rsidRDefault="003C3646" w:rsidP="00D62B51">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3C3646" w:rsidRDefault="003C3646" w:rsidP="00D62B51">
            <w:pPr>
              <w:spacing w:before="120"/>
              <w:jc w:val="center"/>
              <w:rPr>
                <w:rFonts w:ascii="Arial Narrow" w:hAnsi="Arial Narrow"/>
                <w:sz w:val="20"/>
                <w:szCs w:val="20"/>
              </w:rPr>
            </w:pPr>
          </w:p>
          <w:p w:rsidR="003C3646" w:rsidRDefault="003C3646" w:rsidP="00D62B51">
            <w:pPr>
              <w:spacing w:before="120"/>
              <w:jc w:val="center"/>
              <w:rPr>
                <w:rFonts w:ascii="Arial Narrow" w:hAnsi="Arial Narrow"/>
                <w:sz w:val="20"/>
                <w:szCs w:val="20"/>
              </w:rPr>
            </w:pPr>
          </w:p>
          <w:p w:rsidR="003C3646" w:rsidRDefault="003C3646" w:rsidP="00D62B51">
            <w:pPr>
              <w:spacing w:before="120"/>
              <w:jc w:val="center"/>
              <w:rPr>
                <w:rFonts w:ascii="Arial Narrow" w:hAnsi="Arial Narrow"/>
                <w:sz w:val="20"/>
                <w:szCs w:val="20"/>
              </w:rPr>
            </w:pPr>
          </w:p>
          <w:p w:rsidR="003C3646" w:rsidRDefault="003C3646" w:rsidP="00D62B51">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D62B51">
            <w:pPr>
              <w:spacing w:before="120"/>
              <w:jc w:val="center"/>
              <w:rPr>
                <w:rFonts w:ascii="Arial Narrow" w:hAnsi="Arial Narrow"/>
                <w:sz w:val="20"/>
                <w:szCs w:val="20"/>
              </w:rPr>
            </w:pPr>
          </w:p>
          <w:p w:rsidR="003C3646" w:rsidRDefault="003C3646" w:rsidP="00D62B51">
            <w:pPr>
              <w:spacing w:before="120"/>
              <w:jc w:val="center"/>
              <w:rPr>
                <w:rFonts w:ascii="Arial Narrow" w:hAnsi="Arial Narrow"/>
                <w:sz w:val="20"/>
                <w:szCs w:val="20"/>
              </w:rPr>
            </w:pPr>
          </w:p>
          <w:p w:rsidR="003C3646" w:rsidRPr="002308BD" w:rsidRDefault="003C3646" w:rsidP="003C3646">
            <w:pPr>
              <w:spacing w:before="120"/>
              <w:rPr>
                <w:rFonts w:ascii="Arial Narrow" w:hAnsi="Arial Narrow"/>
                <w:sz w:val="20"/>
                <w:szCs w:val="20"/>
              </w:rPr>
            </w:pPr>
            <w:r>
              <w:rPr>
                <w:rFonts w:ascii="Arial Narrow" w:hAnsi="Arial Narrow"/>
                <w:sz w:val="20"/>
                <w:szCs w:val="20"/>
              </w:rPr>
              <w:lastRenderedPageBreak/>
              <w:t xml:space="preserve">       </w:t>
            </w:r>
          </w:p>
        </w:tc>
        <w:tc>
          <w:tcPr>
            <w:tcW w:w="448" w:type="dxa"/>
          </w:tcPr>
          <w:p w:rsidR="00D62B51" w:rsidRDefault="00D62B51" w:rsidP="00D62B51">
            <w:pPr>
              <w:spacing w:before="120"/>
              <w:jc w:val="center"/>
              <w:rPr>
                <w:rFonts w:ascii="Arial Narrow" w:hAnsi="Arial Narrow"/>
                <w:sz w:val="20"/>
                <w:szCs w:val="20"/>
              </w:rPr>
            </w:pPr>
            <w:r>
              <w:rPr>
                <w:rFonts w:ascii="Arial Narrow" w:hAnsi="Arial Narrow"/>
                <w:sz w:val="20"/>
                <w:szCs w:val="20"/>
              </w:rPr>
              <w:lastRenderedPageBreak/>
              <w:t>5</w:t>
            </w:r>
          </w:p>
          <w:p w:rsidR="00D62B51" w:rsidRPr="00A55CB5" w:rsidRDefault="00D62B51" w:rsidP="00D62B51">
            <w:pPr>
              <w:spacing w:before="120"/>
              <w:jc w:val="center"/>
              <w:rPr>
                <w:rFonts w:ascii="Arial Narrow" w:hAnsi="Arial Narrow"/>
                <w:sz w:val="20"/>
                <w:szCs w:val="20"/>
              </w:rPr>
            </w:pPr>
          </w:p>
        </w:tc>
        <w:tc>
          <w:tcPr>
            <w:tcW w:w="448" w:type="dxa"/>
          </w:tcPr>
          <w:p w:rsidR="00D62B51" w:rsidRDefault="00D62B51" w:rsidP="00D62B51">
            <w:pPr>
              <w:spacing w:before="120"/>
              <w:jc w:val="center"/>
              <w:rPr>
                <w:rFonts w:ascii="Arial Narrow" w:hAnsi="Arial Narrow"/>
                <w:sz w:val="20"/>
                <w:szCs w:val="20"/>
              </w:rPr>
            </w:pPr>
            <w:r>
              <w:rPr>
                <w:rFonts w:ascii="Arial Narrow" w:hAnsi="Arial Narrow"/>
                <w:sz w:val="20"/>
                <w:szCs w:val="20"/>
              </w:rPr>
              <w:t>1</w:t>
            </w:r>
          </w:p>
          <w:p w:rsidR="00D62B51" w:rsidRPr="0082735D" w:rsidRDefault="00D62B51" w:rsidP="00D62B51">
            <w:pPr>
              <w:spacing w:before="120"/>
              <w:jc w:val="center"/>
              <w:rPr>
                <w:rFonts w:ascii="Arial Narrow" w:hAnsi="Arial Narrow"/>
                <w:sz w:val="20"/>
                <w:szCs w:val="20"/>
              </w:rPr>
            </w:pPr>
          </w:p>
        </w:tc>
        <w:tc>
          <w:tcPr>
            <w:tcW w:w="403" w:type="dxa"/>
          </w:tcPr>
          <w:p w:rsidR="00D62B51" w:rsidRDefault="00D62B51" w:rsidP="00D62B51">
            <w:pPr>
              <w:spacing w:before="120"/>
              <w:jc w:val="center"/>
              <w:rPr>
                <w:rFonts w:ascii="Arial Narrow" w:hAnsi="Arial Narrow"/>
                <w:sz w:val="20"/>
                <w:szCs w:val="20"/>
              </w:rPr>
            </w:pPr>
            <w:r>
              <w:rPr>
                <w:rFonts w:ascii="Arial Narrow" w:hAnsi="Arial Narrow"/>
                <w:sz w:val="20"/>
                <w:szCs w:val="20"/>
              </w:rPr>
              <w:t>5</w:t>
            </w:r>
          </w:p>
          <w:p w:rsidR="00D62B51" w:rsidRPr="0082735D" w:rsidRDefault="00D62B51" w:rsidP="00D62B51">
            <w:pPr>
              <w:spacing w:before="120"/>
              <w:jc w:val="center"/>
              <w:rPr>
                <w:rFonts w:ascii="Arial Narrow" w:hAnsi="Arial Narrow"/>
                <w:sz w:val="20"/>
                <w:szCs w:val="20"/>
              </w:rPr>
            </w:pPr>
          </w:p>
        </w:tc>
        <w:tc>
          <w:tcPr>
            <w:tcW w:w="495" w:type="dxa"/>
            <w:shd w:val="clear" w:color="auto" w:fill="FFFF00"/>
          </w:tcPr>
          <w:p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M</w:t>
            </w:r>
          </w:p>
          <w:p w:rsidR="00D62B51" w:rsidRPr="0082735D" w:rsidRDefault="00D62B51" w:rsidP="00D62B51">
            <w:pPr>
              <w:spacing w:before="120"/>
              <w:rPr>
                <w:rFonts w:ascii="Arial Narrow" w:hAnsi="Arial Narrow"/>
                <w:sz w:val="20"/>
                <w:szCs w:val="20"/>
              </w:rPr>
            </w:pPr>
          </w:p>
        </w:tc>
      </w:tr>
    </w:tbl>
    <w:p w:rsidR="00961C43" w:rsidRDefault="00961C43">
      <w:r>
        <w:lastRenderedPageBreak/>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rsidTr="00251C34">
        <w:trPr>
          <w:trHeight w:val="711"/>
        </w:trPr>
        <w:tc>
          <w:tcPr>
            <w:tcW w:w="1560" w:type="dxa"/>
            <w:vMerge w:val="restart"/>
            <w:shd w:val="clear" w:color="auto" w:fill="D9D9D9" w:themeFill="background1" w:themeFillShade="D9"/>
          </w:tcPr>
          <w:p w:rsidR="00961C43" w:rsidRPr="002308BD" w:rsidRDefault="00961C43" w:rsidP="00251C3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Risk Level before control measures</w:t>
            </w:r>
          </w:p>
          <w:p w:rsidR="00961C43" w:rsidRPr="005A0E7C" w:rsidRDefault="00961C43"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Final Risk level</w:t>
            </w:r>
          </w:p>
          <w:p w:rsidR="00961C43" w:rsidRPr="002308BD" w:rsidRDefault="00961C43" w:rsidP="00251C34">
            <w:pPr>
              <w:jc w:val="center"/>
              <w:rPr>
                <w:rFonts w:ascii="Arial Narrow" w:hAnsi="Arial Narrow"/>
                <w:b/>
                <w:sz w:val="20"/>
                <w:szCs w:val="20"/>
              </w:rPr>
            </w:pPr>
            <w:r>
              <w:rPr>
                <w:rFonts w:ascii="Arial Narrow" w:hAnsi="Arial Narrow"/>
                <w:b/>
                <w:sz w:val="20"/>
                <w:szCs w:val="20"/>
              </w:rPr>
              <w:t>S x L = R</w:t>
            </w:r>
          </w:p>
        </w:tc>
      </w:tr>
      <w:tr w:rsidR="00961C43" w:rsidRPr="002308BD" w:rsidTr="00251C34">
        <w:trPr>
          <w:trHeight w:val="300"/>
        </w:trPr>
        <w:tc>
          <w:tcPr>
            <w:tcW w:w="1560" w:type="dxa"/>
            <w:vMerge/>
            <w:shd w:val="clear" w:color="auto" w:fill="D9D9D9" w:themeFill="background1" w:themeFillShade="D9"/>
          </w:tcPr>
          <w:p w:rsidR="00961C43" w:rsidRPr="002308BD" w:rsidRDefault="00961C43" w:rsidP="00251C34">
            <w:pPr>
              <w:jc w:val="center"/>
              <w:rPr>
                <w:rFonts w:ascii="Arial Narrow" w:hAnsi="Arial Narrow"/>
                <w:b/>
                <w:sz w:val="20"/>
                <w:szCs w:val="20"/>
              </w:rPr>
            </w:pPr>
          </w:p>
        </w:tc>
        <w:tc>
          <w:tcPr>
            <w:tcW w:w="1842" w:type="dxa"/>
            <w:vMerge/>
            <w:shd w:val="clear" w:color="auto" w:fill="D9D9D9" w:themeFill="background1" w:themeFillShade="D9"/>
          </w:tcPr>
          <w:p w:rsidR="00961C43" w:rsidRPr="002308BD" w:rsidRDefault="00961C43" w:rsidP="00251C34">
            <w:pPr>
              <w:jc w:val="center"/>
              <w:rPr>
                <w:rFonts w:ascii="Arial Narrow" w:hAnsi="Arial Narrow"/>
                <w:b/>
                <w:sz w:val="20"/>
                <w:szCs w:val="20"/>
              </w:rPr>
            </w:pPr>
          </w:p>
        </w:tc>
        <w:tc>
          <w:tcPr>
            <w:tcW w:w="426" w:type="dxa"/>
            <w:shd w:val="clear" w:color="auto" w:fill="D9D9D9" w:themeFill="background1" w:themeFillShade="D9"/>
          </w:tcPr>
          <w:p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rsidR="00961C43" w:rsidRPr="002308BD" w:rsidRDefault="00961C43" w:rsidP="00251C34">
            <w:pPr>
              <w:jc w:val="center"/>
              <w:rPr>
                <w:rFonts w:ascii="Arial Narrow" w:hAnsi="Arial Narrow"/>
                <w:b/>
                <w:sz w:val="20"/>
                <w:szCs w:val="20"/>
              </w:rPr>
            </w:pPr>
          </w:p>
        </w:tc>
        <w:tc>
          <w:tcPr>
            <w:tcW w:w="2879" w:type="dxa"/>
            <w:vMerge/>
            <w:shd w:val="clear" w:color="auto" w:fill="D9D9D9" w:themeFill="background1" w:themeFillShade="D9"/>
          </w:tcPr>
          <w:p w:rsidR="00961C43" w:rsidRPr="002308BD" w:rsidRDefault="00961C43" w:rsidP="00251C34">
            <w:pPr>
              <w:jc w:val="center"/>
              <w:rPr>
                <w:rFonts w:ascii="Arial Narrow" w:hAnsi="Arial Narrow"/>
                <w:b/>
                <w:sz w:val="20"/>
                <w:szCs w:val="20"/>
              </w:rPr>
            </w:pPr>
          </w:p>
        </w:tc>
        <w:tc>
          <w:tcPr>
            <w:tcW w:w="1345" w:type="dxa"/>
            <w:vMerge/>
            <w:shd w:val="clear" w:color="auto" w:fill="D9D9D9" w:themeFill="background1" w:themeFillShade="D9"/>
          </w:tcPr>
          <w:p w:rsidR="00961C43" w:rsidRPr="002308BD" w:rsidRDefault="00961C43" w:rsidP="00251C34">
            <w:pPr>
              <w:jc w:val="center"/>
              <w:rPr>
                <w:rFonts w:ascii="Arial Narrow" w:hAnsi="Arial Narrow"/>
                <w:b/>
                <w:sz w:val="20"/>
                <w:szCs w:val="20"/>
              </w:rPr>
            </w:pPr>
          </w:p>
        </w:tc>
        <w:tc>
          <w:tcPr>
            <w:tcW w:w="1496" w:type="dxa"/>
            <w:vMerge/>
            <w:shd w:val="clear" w:color="auto" w:fill="D9D9D9" w:themeFill="background1" w:themeFillShade="D9"/>
          </w:tcPr>
          <w:p w:rsidR="00961C43" w:rsidRPr="002308BD" w:rsidRDefault="00961C43" w:rsidP="00251C34">
            <w:pPr>
              <w:jc w:val="center"/>
              <w:rPr>
                <w:rFonts w:ascii="Arial Narrow" w:hAnsi="Arial Narrow"/>
                <w:b/>
                <w:sz w:val="20"/>
                <w:szCs w:val="20"/>
              </w:rPr>
            </w:pPr>
          </w:p>
        </w:tc>
        <w:tc>
          <w:tcPr>
            <w:tcW w:w="448" w:type="dxa"/>
            <w:shd w:val="clear" w:color="auto" w:fill="D9D9D9" w:themeFill="background1" w:themeFillShade="D9"/>
          </w:tcPr>
          <w:p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r>
      <w:tr w:rsidR="00926974" w:rsidRPr="0082735D" w:rsidTr="00251C34">
        <w:trPr>
          <w:trHeight w:val="1815"/>
        </w:trPr>
        <w:tc>
          <w:tcPr>
            <w:tcW w:w="1560" w:type="dxa"/>
          </w:tcPr>
          <w:p w:rsidR="00926974" w:rsidRDefault="0092697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Employee</w:t>
            </w:r>
            <w:r w:rsidR="00F708B4">
              <w:rPr>
                <w:rFonts w:ascii="Arial Narrow" w:hAnsi="Arial Narrow"/>
                <w:b/>
                <w:position w:val="6"/>
                <w:sz w:val="20"/>
                <w:szCs w:val="20"/>
                <w:lang w:eastAsia="en-US"/>
              </w:rPr>
              <w:t xml:space="preserve"> &amp; Visiting Team</w:t>
            </w:r>
            <w:r>
              <w:rPr>
                <w:rFonts w:ascii="Arial Narrow" w:hAnsi="Arial Narrow"/>
                <w:b/>
                <w:position w:val="6"/>
                <w:sz w:val="20"/>
                <w:szCs w:val="20"/>
                <w:lang w:eastAsia="en-US"/>
              </w:rPr>
              <w:t xml:space="preserve"> travel </w:t>
            </w:r>
          </w:p>
        </w:tc>
        <w:tc>
          <w:tcPr>
            <w:tcW w:w="1842" w:type="dxa"/>
          </w:tcPr>
          <w:p w:rsidR="00926974" w:rsidRDefault="0092697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251C34">
              <w:rPr>
                <w:rFonts w:ascii="Arial Narrow" w:hAnsi="Arial Narrow" w:cs="Arial"/>
                <w:sz w:val="20"/>
                <w:szCs w:val="20"/>
              </w:rPr>
              <w:t>visiting team</w:t>
            </w:r>
            <w:r>
              <w:rPr>
                <w:rFonts w:ascii="Arial Narrow" w:hAnsi="Arial Narrow" w:cs="Arial"/>
                <w:sz w:val="20"/>
                <w:szCs w:val="20"/>
              </w:rPr>
              <w:t xml:space="preserve">, public </w:t>
            </w:r>
          </w:p>
        </w:tc>
        <w:tc>
          <w:tcPr>
            <w:tcW w:w="426" w:type="dxa"/>
          </w:tcPr>
          <w:p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rsidR="00926974" w:rsidRDefault="00F708B4" w:rsidP="00251C34">
            <w:pPr>
              <w:spacing w:before="120"/>
              <w:jc w:val="center"/>
              <w:rPr>
                <w:rFonts w:ascii="Arial Narrow" w:hAnsi="Arial Narrow"/>
                <w:sz w:val="20"/>
                <w:szCs w:val="20"/>
              </w:rPr>
            </w:pPr>
            <w:r>
              <w:rPr>
                <w:rFonts w:ascii="Arial Narrow" w:hAnsi="Arial Narrow"/>
                <w:sz w:val="20"/>
                <w:szCs w:val="20"/>
              </w:rPr>
              <w:t>2</w:t>
            </w:r>
          </w:p>
        </w:tc>
        <w:tc>
          <w:tcPr>
            <w:tcW w:w="425" w:type="dxa"/>
          </w:tcPr>
          <w:p w:rsidR="00926974" w:rsidRDefault="00926974" w:rsidP="00251C34">
            <w:pPr>
              <w:spacing w:before="120"/>
              <w:jc w:val="center"/>
              <w:rPr>
                <w:rFonts w:ascii="Arial Narrow" w:hAnsi="Arial Narrow"/>
                <w:sz w:val="20"/>
                <w:szCs w:val="20"/>
              </w:rPr>
            </w:pPr>
            <w:r>
              <w:rPr>
                <w:rFonts w:ascii="Arial Narrow" w:hAnsi="Arial Narrow"/>
                <w:sz w:val="20"/>
                <w:szCs w:val="20"/>
              </w:rPr>
              <w:t>1</w:t>
            </w:r>
            <w:r w:rsidR="00F708B4">
              <w:rPr>
                <w:rFonts w:ascii="Arial Narrow" w:hAnsi="Arial Narrow"/>
                <w:sz w:val="20"/>
                <w:szCs w:val="20"/>
              </w:rPr>
              <w:t>0</w:t>
            </w:r>
          </w:p>
        </w:tc>
        <w:tc>
          <w:tcPr>
            <w:tcW w:w="567" w:type="dxa"/>
            <w:shd w:val="clear" w:color="auto" w:fill="FFC000"/>
          </w:tcPr>
          <w:p w:rsidR="00926974" w:rsidRPr="008E6935" w:rsidRDefault="00F708B4" w:rsidP="00251C34">
            <w:pPr>
              <w:spacing w:before="120"/>
              <w:jc w:val="center"/>
              <w:rPr>
                <w:rFonts w:ascii="Arial Narrow" w:hAnsi="Arial Narrow"/>
                <w:sz w:val="20"/>
                <w:szCs w:val="20"/>
              </w:rPr>
            </w:pPr>
            <w:r>
              <w:rPr>
                <w:rFonts w:ascii="Arial Narrow" w:hAnsi="Arial Narrow"/>
                <w:sz w:val="20"/>
                <w:szCs w:val="20"/>
              </w:rPr>
              <w:t>H</w:t>
            </w:r>
          </w:p>
        </w:tc>
        <w:tc>
          <w:tcPr>
            <w:tcW w:w="3260" w:type="dxa"/>
          </w:tcPr>
          <w:p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We will ask employees</w:t>
            </w:r>
            <w:r w:rsidR="00F708B4">
              <w:rPr>
                <w:rFonts w:ascii="Arial Narrow" w:hAnsi="Arial Narrow"/>
                <w:sz w:val="20"/>
                <w:szCs w:val="20"/>
              </w:rPr>
              <w:t xml:space="preserve"> and the visiting team/supporters</w:t>
            </w:r>
            <w:r>
              <w:rPr>
                <w:rFonts w:ascii="Arial Narrow" w:hAnsi="Arial Narrow"/>
                <w:sz w:val="20"/>
                <w:szCs w:val="20"/>
              </w:rPr>
              <w:t xml:space="preserve"> to inform us if they are leaving the country.</w:t>
            </w:r>
          </w:p>
          <w:p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w:t>
            </w:r>
            <w:r w:rsidR="00251C34">
              <w:rPr>
                <w:rFonts w:ascii="Arial Narrow" w:hAnsi="Arial Narrow"/>
                <w:sz w:val="20"/>
                <w:szCs w:val="20"/>
              </w:rPr>
              <w:t xml:space="preserve">FA and </w:t>
            </w:r>
            <w:r>
              <w:rPr>
                <w:rFonts w:ascii="Arial Narrow" w:hAnsi="Arial Narrow"/>
                <w:sz w:val="20"/>
                <w:szCs w:val="20"/>
              </w:rPr>
              <w:t xml:space="preserve">government guidance in line with the area / country that they are visiting. </w:t>
            </w:r>
          </w:p>
          <w:p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879" w:type="dxa"/>
          </w:tcPr>
          <w:p w:rsidR="00926974" w:rsidRDefault="00926974" w:rsidP="00251C34">
            <w:pPr>
              <w:spacing w:before="120"/>
              <w:rPr>
                <w:rFonts w:ascii="Arial Narrow" w:hAnsi="Arial Narrow"/>
                <w:color w:val="FF0000"/>
                <w:sz w:val="20"/>
                <w:szCs w:val="20"/>
              </w:rPr>
            </w:pPr>
          </w:p>
          <w:p w:rsidR="00F708B4" w:rsidRDefault="00F708B4" w:rsidP="00251C34">
            <w:pPr>
              <w:spacing w:before="120"/>
              <w:rPr>
                <w:rFonts w:ascii="Arial Narrow" w:hAnsi="Arial Narrow"/>
                <w:color w:val="FF0000"/>
                <w:sz w:val="20"/>
                <w:szCs w:val="20"/>
              </w:rPr>
            </w:pPr>
          </w:p>
          <w:p w:rsidR="00F708B4" w:rsidRDefault="00F708B4" w:rsidP="00251C34">
            <w:pPr>
              <w:spacing w:before="120"/>
              <w:rPr>
                <w:rFonts w:ascii="Arial Narrow" w:hAnsi="Arial Narrow"/>
                <w:color w:val="FF0000"/>
                <w:sz w:val="20"/>
                <w:szCs w:val="20"/>
              </w:rPr>
            </w:pPr>
          </w:p>
          <w:p w:rsidR="00F708B4" w:rsidRDefault="00F708B4" w:rsidP="00251C34">
            <w:pPr>
              <w:spacing w:before="120"/>
              <w:rPr>
                <w:rFonts w:ascii="Arial Narrow" w:hAnsi="Arial Narrow"/>
                <w:color w:val="FF0000"/>
                <w:sz w:val="20"/>
                <w:szCs w:val="20"/>
              </w:rPr>
            </w:pPr>
            <w:r>
              <w:rPr>
                <w:rFonts w:ascii="Arial Narrow" w:hAnsi="Arial Narrow"/>
                <w:color w:val="FF0000"/>
                <w:sz w:val="20"/>
                <w:szCs w:val="20"/>
              </w:rPr>
              <w:t xml:space="preserve">See attached Appendix </w:t>
            </w:r>
          </w:p>
        </w:tc>
        <w:tc>
          <w:tcPr>
            <w:tcW w:w="1345" w:type="dxa"/>
          </w:tcPr>
          <w:p w:rsidR="00926974" w:rsidRPr="002A19E8" w:rsidRDefault="00926974" w:rsidP="00251C34">
            <w:pPr>
              <w:spacing w:before="120"/>
              <w:rPr>
                <w:rFonts w:ascii="Arial Narrow" w:hAnsi="Arial Narrow"/>
                <w:color w:val="FF0000"/>
                <w:sz w:val="12"/>
                <w:szCs w:val="20"/>
              </w:rPr>
            </w:pPr>
          </w:p>
        </w:tc>
        <w:tc>
          <w:tcPr>
            <w:tcW w:w="1496" w:type="dxa"/>
          </w:tcPr>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926974" w:rsidRDefault="00926974" w:rsidP="00251C34">
            <w:pPr>
              <w:spacing w:before="120"/>
              <w:jc w:val="center"/>
              <w:rPr>
                <w:rFonts w:ascii="Arial Narrow" w:hAnsi="Arial Narrow"/>
                <w:sz w:val="20"/>
                <w:szCs w:val="20"/>
              </w:rPr>
            </w:pPr>
          </w:p>
        </w:tc>
        <w:tc>
          <w:tcPr>
            <w:tcW w:w="448" w:type="dxa"/>
          </w:tcPr>
          <w:p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rsidR="00926974" w:rsidRDefault="0092697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rsidR="00926974" w:rsidRPr="008E6935" w:rsidRDefault="00926974" w:rsidP="00251C34">
            <w:pPr>
              <w:spacing w:before="120"/>
              <w:jc w:val="center"/>
              <w:rPr>
                <w:rFonts w:ascii="Arial Narrow" w:hAnsi="Arial Narrow"/>
                <w:sz w:val="20"/>
                <w:szCs w:val="20"/>
              </w:rPr>
            </w:pPr>
            <w:r w:rsidRPr="008E6935">
              <w:rPr>
                <w:rFonts w:ascii="Arial Narrow" w:hAnsi="Arial Narrow"/>
                <w:sz w:val="20"/>
                <w:szCs w:val="20"/>
              </w:rPr>
              <w:t>M</w:t>
            </w:r>
          </w:p>
          <w:p w:rsidR="00926974" w:rsidRDefault="00926974" w:rsidP="00251C34">
            <w:pPr>
              <w:spacing w:before="120"/>
              <w:jc w:val="center"/>
              <w:rPr>
                <w:rFonts w:ascii="Arial Narrow" w:hAnsi="Arial Narrow"/>
                <w:sz w:val="20"/>
                <w:szCs w:val="20"/>
              </w:rPr>
            </w:pPr>
          </w:p>
        </w:tc>
      </w:tr>
      <w:tr w:rsidR="00E84F55" w:rsidRPr="0082735D" w:rsidTr="008E6935">
        <w:trPr>
          <w:trHeight w:val="1815"/>
        </w:trPr>
        <w:tc>
          <w:tcPr>
            <w:tcW w:w="1560" w:type="dxa"/>
          </w:tcPr>
          <w:p w:rsidR="00E84F55" w:rsidRDefault="00E84F55"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rsidR="00E84F55" w:rsidRPr="002308BD" w:rsidRDefault="00E84F55" w:rsidP="00251C34">
            <w:pPr>
              <w:spacing w:before="120"/>
              <w:rPr>
                <w:rFonts w:ascii="Arial Narrow" w:hAnsi="Arial Narrow"/>
                <w:sz w:val="20"/>
                <w:szCs w:val="20"/>
              </w:rPr>
            </w:pPr>
          </w:p>
        </w:tc>
        <w:tc>
          <w:tcPr>
            <w:tcW w:w="1842" w:type="dxa"/>
          </w:tcPr>
          <w:p w:rsidR="00E84F55" w:rsidRDefault="00E84F55"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251C34">
              <w:rPr>
                <w:rFonts w:ascii="Arial Narrow" w:hAnsi="Arial Narrow" w:cs="Arial"/>
                <w:sz w:val="20"/>
                <w:szCs w:val="20"/>
              </w:rPr>
              <w:t>Employees, visiting team, public</w:t>
            </w:r>
          </w:p>
          <w:p w:rsidR="00E84F55" w:rsidRPr="002308BD" w:rsidRDefault="00E84F55" w:rsidP="00251C34">
            <w:pPr>
              <w:spacing w:before="120"/>
              <w:rPr>
                <w:rFonts w:ascii="Arial Narrow" w:hAnsi="Arial Narrow"/>
                <w:sz w:val="20"/>
                <w:szCs w:val="20"/>
              </w:rPr>
            </w:pPr>
          </w:p>
        </w:tc>
        <w:tc>
          <w:tcPr>
            <w:tcW w:w="426" w:type="dxa"/>
          </w:tcPr>
          <w:p w:rsidR="00E84F55" w:rsidRDefault="00AC04A0" w:rsidP="00251C34">
            <w:pPr>
              <w:spacing w:before="120"/>
              <w:jc w:val="center"/>
              <w:rPr>
                <w:rFonts w:ascii="Arial Narrow" w:hAnsi="Arial Narrow"/>
                <w:sz w:val="20"/>
                <w:szCs w:val="20"/>
              </w:rPr>
            </w:pPr>
            <w:r>
              <w:rPr>
                <w:rFonts w:ascii="Arial Narrow" w:hAnsi="Arial Narrow"/>
                <w:sz w:val="20"/>
                <w:szCs w:val="20"/>
              </w:rPr>
              <w:t>5</w:t>
            </w:r>
          </w:p>
          <w:p w:rsidR="00E84F55" w:rsidRPr="00F33949" w:rsidRDefault="00E84F55" w:rsidP="00251C34">
            <w:pPr>
              <w:spacing w:before="120"/>
              <w:rPr>
                <w:rFonts w:ascii="Arial Narrow" w:hAnsi="Arial Narrow"/>
                <w:sz w:val="20"/>
                <w:szCs w:val="20"/>
              </w:rPr>
            </w:pPr>
          </w:p>
        </w:tc>
        <w:tc>
          <w:tcPr>
            <w:tcW w:w="425" w:type="dxa"/>
          </w:tcPr>
          <w:p w:rsidR="00E84F55" w:rsidRDefault="00AC04A0" w:rsidP="00251C34">
            <w:pPr>
              <w:spacing w:before="120"/>
              <w:jc w:val="center"/>
              <w:rPr>
                <w:rFonts w:ascii="Arial Narrow" w:hAnsi="Arial Narrow"/>
                <w:sz w:val="20"/>
                <w:szCs w:val="20"/>
              </w:rPr>
            </w:pPr>
            <w:r>
              <w:rPr>
                <w:rFonts w:ascii="Arial Narrow" w:hAnsi="Arial Narrow"/>
                <w:sz w:val="20"/>
                <w:szCs w:val="20"/>
              </w:rPr>
              <w:t>3</w:t>
            </w:r>
          </w:p>
          <w:p w:rsidR="00E84F55" w:rsidRPr="00F33949" w:rsidRDefault="00E84F55" w:rsidP="00251C34">
            <w:pPr>
              <w:spacing w:before="120"/>
              <w:rPr>
                <w:rFonts w:ascii="Arial Narrow" w:hAnsi="Arial Narrow"/>
                <w:sz w:val="20"/>
                <w:szCs w:val="20"/>
              </w:rPr>
            </w:pPr>
          </w:p>
        </w:tc>
        <w:tc>
          <w:tcPr>
            <w:tcW w:w="425" w:type="dxa"/>
          </w:tcPr>
          <w:p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rsidR="00E84F55" w:rsidRPr="008E6935" w:rsidRDefault="00AC04A0" w:rsidP="00251C34">
            <w:pPr>
              <w:spacing w:before="120"/>
              <w:jc w:val="center"/>
              <w:rPr>
                <w:rFonts w:ascii="Arial Narrow" w:hAnsi="Arial Narrow"/>
                <w:sz w:val="20"/>
                <w:szCs w:val="20"/>
              </w:rPr>
            </w:pPr>
            <w:r w:rsidRPr="008E6935">
              <w:rPr>
                <w:rFonts w:ascii="Arial Narrow" w:hAnsi="Arial Narrow"/>
                <w:sz w:val="20"/>
                <w:szCs w:val="20"/>
              </w:rPr>
              <w:t>H</w:t>
            </w:r>
          </w:p>
          <w:p w:rsidR="00E84F55" w:rsidRPr="008E6935" w:rsidRDefault="00E84F55" w:rsidP="00251C34">
            <w:pPr>
              <w:spacing w:before="120"/>
              <w:rPr>
                <w:rFonts w:ascii="Arial Narrow" w:hAnsi="Arial Narrow"/>
                <w:sz w:val="20"/>
                <w:szCs w:val="20"/>
              </w:rPr>
            </w:pPr>
          </w:p>
        </w:tc>
        <w:tc>
          <w:tcPr>
            <w:tcW w:w="3260" w:type="dxa"/>
          </w:tcPr>
          <w:p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w:t>
            </w:r>
            <w:r w:rsidR="00251C34">
              <w:rPr>
                <w:rFonts w:ascii="Arial Narrow" w:hAnsi="Arial Narrow"/>
                <w:sz w:val="20"/>
                <w:szCs w:val="20"/>
              </w:rPr>
              <w:t xml:space="preserve">and FA </w:t>
            </w:r>
            <w:r>
              <w:rPr>
                <w:rFonts w:ascii="Arial Narrow" w:hAnsi="Arial Narrow"/>
                <w:sz w:val="20"/>
                <w:szCs w:val="20"/>
              </w:rPr>
              <w:t xml:space="preserve">campaign posters will be displayed in the </w:t>
            </w:r>
            <w:r w:rsidR="00251C34">
              <w:rPr>
                <w:rFonts w:ascii="Arial Narrow" w:hAnsi="Arial Narrow"/>
                <w:sz w:val="20"/>
                <w:szCs w:val="20"/>
              </w:rPr>
              <w:t>entrance lobby</w:t>
            </w:r>
            <w:r>
              <w:rPr>
                <w:rFonts w:ascii="Arial Narrow" w:hAnsi="Arial Narrow"/>
                <w:sz w:val="20"/>
                <w:szCs w:val="20"/>
              </w:rPr>
              <w:t xml:space="preserve"> areas and in suitable places around </w:t>
            </w:r>
            <w:r w:rsidR="00251C34">
              <w:rPr>
                <w:rFonts w:ascii="Arial Narrow" w:hAnsi="Arial Narrow"/>
                <w:sz w:val="20"/>
                <w:szCs w:val="20"/>
              </w:rPr>
              <w:t>the stadium</w:t>
            </w:r>
            <w:r>
              <w:rPr>
                <w:rFonts w:ascii="Arial Narrow" w:hAnsi="Arial Narrow"/>
                <w:sz w:val="20"/>
                <w:szCs w:val="20"/>
              </w:rPr>
              <w:t xml:space="preserve">. </w:t>
            </w:r>
          </w:p>
          <w:p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Toolbox talks will be carried out for all personnel on site, warning them of the risks posed by the virus as well as the control measures outlined in this assessment and from </w:t>
            </w:r>
            <w:r w:rsidR="00251C34">
              <w:rPr>
                <w:rFonts w:ascii="Arial Narrow" w:hAnsi="Arial Narrow"/>
                <w:sz w:val="20"/>
                <w:szCs w:val="20"/>
              </w:rPr>
              <w:t xml:space="preserve">FA and </w:t>
            </w:r>
            <w:r>
              <w:rPr>
                <w:rFonts w:ascii="Arial Narrow" w:hAnsi="Arial Narrow"/>
                <w:sz w:val="20"/>
                <w:szCs w:val="20"/>
              </w:rPr>
              <w:t>government guidance. This will include informing personnel of the known symptoms.</w:t>
            </w:r>
          </w:p>
          <w:p w:rsidR="00E84F55" w:rsidRPr="00AC04A0" w:rsidRDefault="00AC04A0"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continually adopt and review new</w:t>
            </w:r>
            <w:r w:rsidR="003C3646">
              <w:rPr>
                <w:rFonts w:ascii="Arial Narrow" w:hAnsi="Arial Narrow"/>
                <w:sz w:val="20"/>
                <w:szCs w:val="20"/>
              </w:rPr>
              <w:t xml:space="preserve"> </w:t>
            </w:r>
            <w:r w:rsidR="00251C34">
              <w:rPr>
                <w:rFonts w:ascii="Arial Narrow" w:hAnsi="Arial Narrow"/>
                <w:sz w:val="20"/>
                <w:szCs w:val="20"/>
              </w:rPr>
              <w:t>FA/</w:t>
            </w:r>
            <w:r>
              <w:rPr>
                <w:rFonts w:ascii="Arial Narrow" w:hAnsi="Arial Narrow"/>
                <w:sz w:val="20"/>
                <w:szCs w:val="20"/>
              </w:rPr>
              <w:t xml:space="preserve"> government / WHO guidance as and when it is available. </w:t>
            </w:r>
          </w:p>
        </w:tc>
        <w:tc>
          <w:tcPr>
            <w:tcW w:w="2879" w:type="dxa"/>
          </w:tcPr>
          <w:p w:rsidR="00E84F55" w:rsidRDefault="00E84F55" w:rsidP="00251C34">
            <w:pPr>
              <w:spacing w:before="120"/>
              <w:rPr>
                <w:rFonts w:ascii="Arial Narrow" w:hAnsi="Arial Narrow"/>
                <w:color w:val="FF0000"/>
                <w:sz w:val="20"/>
                <w:szCs w:val="20"/>
              </w:rPr>
            </w:pPr>
            <w:r>
              <w:rPr>
                <w:rFonts w:ascii="Arial Narrow" w:hAnsi="Arial Narrow"/>
                <w:color w:val="FF0000"/>
                <w:sz w:val="20"/>
                <w:szCs w:val="20"/>
              </w:rPr>
              <w:t xml:space="preserve"> </w:t>
            </w:r>
          </w:p>
          <w:p w:rsidR="00E84F55" w:rsidRPr="00766991" w:rsidRDefault="00E84F55" w:rsidP="00251C34">
            <w:pPr>
              <w:spacing w:before="120"/>
              <w:rPr>
                <w:rFonts w:ascii="Arial Narrow" w:hAnsi="Arial Narrow"/>
                <w:color w:val="FF0000"/>
                <w:sz w:val="20"/>
                <w:szCs w:val="20"/>
              </w:rPr>
            </w:pPr>
          </w:p>
        </w:tc>
        <w:tc>
          <w:tcPr>
            <w:tcW w:w="1345" w:type="dxa"/>
          </w:tcPr>
          <w:p w:rsidR="00E84F55" w:rsidRPr="002A19E8" w:rsidRDefault="00E84F55" w:rsidP="00251C34">
            <w:pPr>
              <w:spacing w:before="120"/>
              <w:rPr>
                <w:rFonts w:ascii="Arial Narrow" w:hAnsi="Arial Narrow"/>
                <w:color w:val="FF0000"/>
                <w:sz w:val="12"/>
                <w:szCs w:val="20"/>
              </w:rPr>
            </w:pPr>
          </w:p>
          <w:p w:rsidR="00E84F55" w:rsidRPr="001B1C8C" w:rsidRDefault="00E84F55" w:rsidP="00251C34">
            <w:pPr>
              <w:spacing w:before="120"/>
              <w:rPr>
                <w:rFonts w:ascii="Arial Narrow" w:hAnsi="Arial Narrow"/>
                <w:color w:val="FF0000"/>
                <w:sz w:val="20"/>
                <w:szCs w:val="20"/>
              </w:rPr>
            </w:pPr>
          </w:p>
        </w:tc>
        <w:tc>
          <w:tcPr>
            <w:tcW w:w="1496" w:type="dxa"/>
          </w:tcPr>
          <w:p w:rsidR="00E84F55" w:rsidRDefault="00E84F55" w:rsidP="00251C34">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E84F55" w:rsidRPr="002308BD" w:rsidRDefault="00E84F55" w:rsidP="00251C34">
            <w:pPr>
              <w:spacing w:before="120"/>
              <w:jc w:val="center"/>
              <w:rPr>
                <w:rFonts w:ascii="Arial Narrow" w:hAnsi="Arial Narrow"/>
                <w:sz w:val="20"/>
                <w:szCs w:val="20"/>
              </w:rPr>
            </w:pPr>
          </w:p>
        </w:tc>
        <w:tc>
          <w:tcPr>
            <w:tcW w:w="448" w:type="dxa"/>
          </w:tcPr>
          <w:p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rsidR="00E84F55" w:rsidRPr="00961C43" w:rsidRDefault="00E84F55" w:rsidP="00961C43">
            <w:pPr>
              <w:spacing w:before="120"/>
              <w:jc w:val="center"/>
              <w:rPr>
                <w:rFonts w:ascii="Arial Narrow" w:hAnsi="Arial Narrow"/>
                <w:sz w:val="20"/>
                <w:szCs w:val="20"/>
              </w:rPr>
            </w:pPr>
          </w:p>
        </w:tc>
        <w:tc>
          <w:tcPr>
            <w:tcW w:w="448" w:type="dxa"/>
          </w:tcPr>
          <w:p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rsidR="00E84F55" w:rsidRPr="00961C43" w:rsidRDefault="00E84F55" w:rsidP="00961C43">
            <w:pPr>
              <w:spacing w:before="120"/>
              <w:jc w:val="center"/>
              <w:rPr>
                <w:rFonts w:ascii="Arial Narrow" w:hAnsi="Arial Narrow"/>
                <w:sz w:val="20"/>
                <w:szCs w:val="20"/>
              </w:rPr>
            </w:pPr>
          </w:p>
        </w:tc>
        <w:tc>
          <w:tcPr>
            <w:tcW w:w="403" w:type="dxa"/>
          </w:tcPr>
          <w:p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rsidR="00E84F55" w:rsidRPr="008E6935" w:rsidRDefault="008E6935" w:rsidP="00251C34">
            <w:pPr>
              <w:spacing w:before="120"/>
              <w:jc w:val="center"/>
              <w:rPr>
                <w:rFonts w:ascii="Arial Narrow" w:hAnsi="Arial Narrow"/>
                <w:sz w:val="20"/>
                <w:szCs w:val="20"/>
              </w:rPr>
            </w:pPr>
            <w:r w:rsidRPr="008E6935">
              <w:rPr>
                <w:rFonts w:ascii="Arial Narrow" w:hAnsi="Arial Narrow"/>
                <w:sz w:val="20"/>
                <w:szCs w:val="20"/>
              </w:rPr>
              <w:t>M</w:t>
            </w:r>
          </w:p>
          <w:p w:rsidR="00E84F55" w:rsidRPr="008E6935" w:rsidRDefault="00E84F55" w:rsidP="00251C34">
            <w:pPr>
              <w:spacing w:before="120"/>
              <w:rPr>
                <w:rFonts w:ascii="Arial Narrow" w:hAnsi="Arial Narrow"/>
                <w:color w:val="FFFFFF" w:themeColor="background1"/>
                <w:sz w:val="20"/>
                <w:szCs w:val="20"/>
              </w:rPr>
            </w:pPr>
          </w:p>
        </w:tc>
      </w:tr>
    </w:tbl>
    <w:p w:rsidR="00E84F55" w:rsidRDefault="00E84F55" w:rsidP="000E2994">
      <w:pPr>
        <w:rPr>
          <w:rFonts w:ascii="Arial" w:hAnsi="Arial" w:cs="Arial"/>
          <w:b/>
          <w:sz w:val="36"/>
          <w:szCs w:val="36"/>
        </w:rPr>
      </w:pPr>
    </w:p>
    <w:p w:rsidR="00E84F55" w:rsidRDefault="00E84F55" w:rsidP="000E2994">
      <w:pPr>
        <w:rPr>
          <w:rFonts w:ascii="Arial" w:hAnsi="Arial" w:cs="Arial"/>
          <w:b/>
          <w:sz w:val="36"/>
          <w:szCs w:val="36"/>
        </w:rPr>
      </w:pPr>
    </w:p>
    <w:p w:rsidR="00E84F55" w:rsidRDefault="00E84F55" w:rsidP="000E2994">
      <w:pPr>
        <w:rPr>
          <w:rFonts w:ascii="Arial" w:hAnsi="Arial" w:cs="Arial"/>
          <w:b/>
          <w:sz w:val="36"/>
          <w:szCs w:val="36"/>
        </w:rPr>
      </w:pPr>
    </w:p>
    <w:p w:rsidR="00251C34" w:rsidRDefault="00251C34" w:rsidP="000E2994">
      <w:pPr>
        <w:rPr>
          <w:rFonts w:ascii="Arial" w:hAnsi="Arial" w:cs="Arial"/>
          <w:b/>
          <w:sz w:val="36"/>
          <w:szCs w:val="36"/>
        </w:rPr>
      </w:pPr>
    </w:p>
    <w:p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rsidTr="00251C34">
        <w:trPr>
          <w:trHeight w:val="711"/>
        </w:trPr>
        <w:tc>
          <w:tcPr>
            <w:tcW w:w="1560"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rsidTr="00251C34">
        <w:trPr>
          <w:trHeight w:val="300"/>
        </w:trPr>
        <w:tc>
          <w:tcPr>
            <w:tcW w:w="1560"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rsidTr="00251C34">
        <w:trPr>
          <w:trHeight w:val="1815"/>
        </w:trPr>
        <w:tc>
          <w:tcPr>
            <w:tcW w:w="1560" w:type="dxa"/>
          </w:tcPr>
          <w:p w:rsidR="00251C34" w:rsidRDefault="00251C3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Visitor Parking </w:t>
            </w:r>
          </w:p>
        </w:tc>
        <w:tc>
          <w:tcPr>
            <w:tcW w:w="1842" w:type="dxa"/>
          </w:tcPr>
          <w:p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rsidR="00251C34" w:rsidRDefault="00251C34" w:rsidP="00251C34">
            <w:pPr>
              <w:numPr>
                <w:ilvl w:val="0"/>
                <w:numId w:val="36"/>
              </w:numPr>
              <w:spacing w:before="120" w:after="120"/>
              <w:ind w:left="357" w:hanging="357"/>
              <w:rPr>
                <w:rFonts w:ascii="Arial Narrow" w:hAnsi="Arial Narrow"/>
                <w:sz w:val="20"/>
                <w:szCs w:val="20"/>
              </w:rPr>
            </w:pPr>
            <w:r w:rsidRPr="00251C34">
              <w:rPr>
                <w:rFonts w:ascii="Arial Narrow" w:hAnsi="Arial Narrow"/>
                <w:sz w:val="20"/>
                <w:szCs w:val="20"/>
              </w:rPr>
              <w:t>Provide unrestricted parking to staff and visitors in the stadium footprint which offers adequate space for all vehicles to be parked at safe distances apart.</w:t>
            </w:r>
          </w:p>
          <w:p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EMU’s to continue to direct the parking at </w:t>
            </w:r>
            <w:r w:rsidR="003C3646">
              <w:rPr>
                <w:rFonts w:ascii="Arial Narrow" w:hAnsi="Arial Narrow"/>
                <w:sz w:val="20"/>
                <w:szCs w:val="20"/>
              </w:rPr>
              <w:t>Meridian Sports &amp; Social Club</w:t>
            </w:r>
            <w:r>
              <w:rPr>
                <w:rFonts w:ascii="Arial Narrow" w:hAnsi="Arial Narrow"/>
                <w:sz w:val="20"/>
                <w:szCs w:val="20"/>
              </w:rPr>
              <w:t xml:space="preserve"> and once the car park is full ensure the car park is CLOSED to all.</w:t>
            </w:r>
          </w:p>
        </w:tc>
        <w:tc>
          <w:tcPr>
            <w:tcW w:w="2879" w:type="dxa"/>
          </w:tcPr>
          <w:p w:rsidR="00251C34" w:rsidRDefault="00251C34" w:rsidP="00251C34">
            <w:pPr>
              <w:spacing w:before="120"/>
              <w:rPr>
                <w:rFonts w:ascii="Arial Narrow" w:hAnsi="Arial Narrow"/>
                <w:color w:val="FF0000"/>
                <w:sz w:val="20"/>
                <w:szCs w:val="20"/>
              </w:rPr>
            </w:pPr>
            <w:r w:rsidRPr="00251C34">
              <w:rPr>
                <w:rFonts w:ascii="Arial Narrow" w:hAnsi="Arial Narrow"/>
                <w:color w:val="FF0000"/>
                <w:sz w:val="20"/>
                <w:szCs w:val="20"/>
              </w:rPr>
              <w:t>If visitor numbers increase, consider parking signage.</w:t>
            </w:r>
          </w:p>
          <w:p w:rsidR="00F708B4" w:rsidRDefault="00F708B4" w:rsidP="00251C34">
            <w:pPr>
              <w:spacing w:before="120"/>
              <w:rPr>
                <w:rFonts w:ascii="Arial Narrow" w:hAnsi="Arial Narrow"/>
                <w:color w:val="FF0000"/>
                <w:sz w:val="20"/>
                <w:szCs w:val="20"/>
              </w:rPr>
            </w:pPr>
          </w:p>
          <w:p w:rsidR="00F708B4" w:rsidRDefault="00F708B4" w:rsidP="00251C34">
            <w:pPr>
              <w:spacing w:before="120"/>
              <w:rPr>
                <w:rFonts w:ascii="Arial Narrow" w:hAnsi="Arial Narrow"/>
                <w:color w:val="FF0000"/>
                <w:sz w:val="20"/>
                <w:szCs w:val="20"/>
              </w:rPr>
            </w:pPr>
          </w:p>
          <w:p w:rsidR="00F708B4" w:rsidRDefault="00F708B4" w:rsidP="00251C34">
            <w:pPr>
              <w:spacing w:before="120"/>
              <w:rPr>
                <w:rFonts w:ascii="Arial Narrow" w:hAnsi="Arial Narrow"/>
                <w:color w:val="FF0000"/>
                <w:sz w:val="20"/>
                <w:szCs w:val="20"/>
              </w:rPr>
            </w:pPr>
            <w:r>
              <w:rPr>
                <w:rFonts w:ascii="Arial Narrow" w:hAnsi="Arial Narrow"/>
                <w:color w:val="FF0000"/>
                <w:sz w:val="20"/>
                <w:szCs w:val="20"/>
              </w:rPr>
              <w:t>If visitor parking numbers exceed capacity a drop off system shall be adopted only.</w:t>
            </w:r>
          </w:p>
        </w:tc>
        <w:tc>
          <w:tcPr>
            <w:tcW w:w="1345" w:type="dxa"/>
          </w:tcPr>
          <w:p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rsidR="00251C34" w:rsidRDefault="00251C34" w:rsidP="00251C34">
            <w:pPr>
              <w:spacing w:before="120"/>
              <w:jc w:val="center"/>
              <w:rPr>
                <w:rFonts w:ascii="Arial Narrow" w:hAnsi="Arial Narrow"/>
                <w:sz w:val="20"/>
                <w:szCs w:val="20"/>
              </w:rPr>
            </w:pPr>
          </w:p>
          <w:p w:rsidR="003C3646" w:rsidRDefault="003C3646" w:rsidP="00251C34">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3C3646" w:rsidRDefault="003C3646" w:rsidP="00251C34">
            <w:pPr>
              <w:spacing w:before="120"/>
              <w:jc w:val="center"/>
              <w:rPr>
                <w:rFonts w:ascii="Arial Narrow" w:hAnsi="Arial Narrow"/>
                <w:sz w:val="20"/>
                <w:szCs w:val="20"/>
              </w:rPr>
            </w:pPr>
          </w:p>
          <w:p w:rsidR="003C3646" w:rsidRDefault="003C3646" w:rsidP="00251C34">
            <w:pPr>
              <w:spacing w:before="120"/>
              <w:jc w:val="center"/>
              <w:rPr>
                <w:rFonts w:ascii="Arial Narrow" w:hAnsi="Arial Narrow"/>
                <w:sz w:val="20"/>
                <w:szCs w:val="20"/>
              </w:rPr>
            </w:pPr>
          </w:p>
          <w:p w:rsidR="003C3646" w:rsidRDefault="003C3646" w:rsidP="00251C34">
            <w:pPr>
              <w:spacing w:before="120"/>
              <w:jc w:val="center"/>
              <w:rPr>
                <w:rFonts w:ascii="Arial Narrow" w:hAnsi="Arial Narrow"/>
                <w:sz w:val="20"/>
                <w:szCs w:val="20"/>
              </w:rPr>
            </w:pPr>
          </w:p>
          <w:p w:rsidR="003C3646" w:rsidRDefault="003C3646" w:rsidP="00251C34">
            <w:pPr>
              <w:spacing w:before="120"/>
              <w:jc w:val="center"/>
              <w:rPr>
                <w:rFonts w:ascii="Arial Narrow" w:hAnsi="Arial Narrow"/>
                <w:sz w:val="20"/>
                <w:szCs w:val="20"/>
              </w:rPr>
            </w:pPr>
          </w:p>
          <w:p w:rsidR="003C3646" w:rsidRDefault="003C3646" w:rsidP="00251C34">
            <w:pPr>
              <w:spacing w:before="120"/>
              <w:jc w:val="center"/>
              <w:rPr>
                <w:rFonts w:ascii="Arial Narrow" w:hAnsi="Arial Narrow"/>
                <w:sz w:val="20"/>
                <w:szCs w:val="20"/>
              </w:rPr>
            </w:pPr>
          </w:p>
        </w:tc>
        <w:tc>
          <w:tcPr>
            <w:tcW w:w="448"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rsidR="00251C34" w:rsidRDefault="00251C34" w:rsidP="00251C34">
            <w:pPr>
              <w:spacing w:before="120"/>
              <w:jc w:val="center"/>
              <w:rPr>
                <w:rFonts w:ascii="Arial Narrow" w:hAnsi="Arial Narrow"/>
                <w:sz w:val="20"/>
                <w:szCs w:val="20"/>
              </w:rPr>
            </w:pPr>
          </w:p>
        </w:tc>
      </w:tr>
      <w:tr w:rsidR="00251C34" w:rsidRPr="0082735D" w:rsidTr="00251C34">
        <w:trPr>
          <w:trHeight w:val="1815"/>
        </w:trPr>
        <w:tc>
          <w:tcPr>
            <w:tcW w:w="1560" w:type="dxa"/>
          </w:tcPr>
          <w:p w:rsidR="00251C34" w:rsidRDefault="00251C34"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Entry &amp; Exit to Main Stadium </w:t>
            </w:r>
          </w:p>
          <w:p w:rsidR="00251C34" w:rsidRPr="002308BD" w:rsidRDefault="00251C34" w:rsidP="00251C34">
            <w:pPr>
              <w:spacing w:before="120"/>
              <w:rPr>
                <w:rFonts w:ascii="Arial Narrow" w:hAnsi="Arial Narrow"/>
                <w:sz w:val="20"/>
                <w:szCs w:val="20"/>
              </w:rPr>
            </w:pPr>
          </w:p>
        </w:tc>
        <w:tc>
          <w:tcPr>
            <w:tcW w:w="1842" w:type="dxa"/>
          </w:tcPr>
          <w:p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Employees, visiting team, public</w:t>
            </w:r>
          </w:p>
          <w:p w:rsidR="00251C34" w:rsidRPr="002308BD" w:rsidRDefault="00251C34" w:rsidP="00251C34">
            <w:pPr>
              <w:spacing w:before="120"/>
              <w:rPr>
                <w:rFonts w:ascii="Arial Narrow" w:hAnsi="Arial Narrow"/>
                <w:sz w:val="20"/>
                <w:szCs w:val="20"/>
              </w:rPr>
            </w:pPr>
          </w:p>
        </w:tc>
        <w:tc>
          <w:tcPr>
            <w:tcW w:w="426"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5</w:t>
            </w:r>
          </w:p>
          <w:p w:rsidR="00251C34" w:rsidRPr="00F33949" w:rsidRDefault="00251C34" w:rsidP="00251C34">
            <w:pPr>
              <w:spacing w:before="120"/>
              <w:rPr>
                <w:rFonts w:ascii="Arial Narrow" w:hAnsi="Arial Narrow"/>
                <w:sz w:val="20"/>
                <w:szCs w:val="20"/>
              </w:rPr>
            </w:pPr>
          </w:p>
        </w:tc>
        <w:tc>
          <w:tcPr>
            <w:tcW w:w="425"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3</w:t>
            </w:r>
          </w:p>
          <w:p w:rsidR="00251C34" w:rsidRPr="00F33949" w:rsidRDefault="00251C34" w:rsidP="00251C34">
            <w:pPr>
              <w:spacing w:before="120"/>
              <w:rPr>
                <w:rFonts w:ascii="Arial Narrow" w:hAnsi="Arial Narrow"/>
                <w:sz w:val="20"/>
                <w:szCs w:val="20"/>
              </w:rPr>
            </w:pPr>
          </w:p>
        </w:tc>
        <w:tc>
          <w:tcPr>
            <w:tcW w:w="425" w:type="dxa"/>
          </w:tcPr>
          <w:p w:rsidR="00251C34" w:rsidRPr="00F33949"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p w:rsidR="00251C34" w:rsidRPr="008E6935" w:rsidRDefault="00251C34" w:rsidP="00251C34">
            <w:pPr>
              <w:spacing w:before="120"/>
              <w:rPr>
                <w:rFonts w:ascii="Arial Narrow" w:hAnsi="Arial Narrow"/>
                <w:sz w:val="20"/>
                <w:szCs w:val="20"/>
              </w:rPr>
            </w:pPr>
          </w:p>
        </w:tc>
        <w:tc>
          <w:tcPr>
            <w:tcW w:w="3260" w:type="dxa"/>
          </w:tcPr>
          <w:p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and FA campaign posters will be displayed in the entrance lobby areas and in suitable places around the stadium. </w:t>
            </w:r>
          </w:p>
          <w:p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Every game shall be made all ticket to ensure that track and trace can be adopted should any employee, visiting team or member of public contract the virus.</w:t>
            </w:r>
          </w:p>
          <w:p w:rsidR="00251C34" w:rsidRPr="00251C34"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Entry will be via the turnstiles with each ticket holder given a specific time of entry at 2min intervals (max 4people per ticketing party/household)</w:t>
            </w:r>
          </w:p>
          <w:p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One way arrows shall designate routes around the stadium however main exits will be the gate adjacent the turnstile and main building exit to car park. At all times the gates shall be held open to avoid cross contamination.</w:t>
            </w:r>
          </w:p>
        </w:tc>
        <w:tc>
          <w:tcPr>
            <w:tcW w:w="2879" w:type="dxa"/>
          </w:tcPr>
          <w:p w:rsidR="00251C34" w:rsidRDefault="00251C34" w:rsidP="00251C34">
            <w:pPr>
              <w:spacing w:before="120"/>
              <w:rPr>
                <w:rFonts w:ascii="Arial Narrow" w:hAnsi="Arial Narrow"/>
                <w:color w:val="FF0000"/>
                <w:sz w:val="20"/>
                <w:szCs w:val="20"/>
              </w:rPr>
            </w:pPr>
            <w:r>
              <w:rPr>
                <w:rFonts w:ascii="Arial Narrow" w:hAnsi="Arial Narrow"/>
                <w:color w:val="FF0000"/>
                <w:sz w:val="20"/>
                <w:szCs w:val="20"/>
              </w:rPr>
              <w:t xml:space="preserve">Possible reduction in stadium numbers given capacity of 1400 </w:t>
            </w:r>
          </w:p>
          <w:p w:rsidR="00F708B4" w:rsidRPr="00F708B4" w:rsidRDefault="00F708B4" w:rsidP="00251C34">
            <w:pPr>
              <w:spacing w:before="120"/>
              <w:rPr>
                <w:rFonts w:ascii="Arial Narrow" w:hAnsi="Arial Narrow"/>
                <w:color w:val="FF0000"/>
                <w:sz w:val="32"/>
                <w:szCs w:val="32"/>
              </w:rPr>
            </w:pPr>
          </w:p>
          <w:p w:rsidR="00F708B4" w:rsidRDefault="00F708B4" w:rsidP="00251C34">
            <w:pPr>
              <w:spacing w:before="120"/>
              <w:rPr>
                <w:rFonts w:ascii="Arial Narrow" w:hAnsi="Arial Narrow"/>
                <w:color w:val="FF0000"/>
                <w:sz w:val="20"/>
                <w:szCs w:val="20"/>
              </w:rPr>
            </w:pPr>
            <w:r>
              <w:rPr>
                <w:rFonts w:ascii="Arial Narrow" w:hAnsi="Arial Narrow"/>
                <w:color w:val="FF0000"/>
                <w:sz w:val="20"/>
                <w:szCs w:val="20"/>
              </w:rPr>
              <w:t>If supporters do not adhere to social distancing when asked to then possibility of reducing stadium capacity further</w:t>
            </w:r>
          </w:p>
          <w:p w:rsidR="00251C34" w:rsidRPr="00766991" w:rsidRDefault="00251C34" w:rsidP="00251C34">
            <w:pPr>
              <w:spacing w:before="120"/>
              <w:rPr>
                <w:rFonts w:ascii="Arial Narrow" w:hAnsi="Arial Narrow"/>
                <w:color w:val="FF0000"/>
                <w:sz w:val="20"/>
                <w:szCs w:val="20"/>
              </w:rPr>
            </w:pPr>
          </w:p>
        </w:tc>
        <w:tc>
          <w:tcPr>
            <w:tcW w:w="1345" w:type="dxa"/>
          </w:tcPr>
          <w:p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p w:rsidR="00251C34" w:rsidRPr="001B1C8C" w:rsidRDefault="00251C34" w:rsidP="00251C34">
            <w:pPr>
              <w:spacing w:before="120"/>
              <w:rPr>
                <w:rFonts w:ascii="Arial Narrow" w:hAnsi="Arial Narrow"/>
                <w:color w:val="FF0000"/>
                <w:sz w:val="20"/>
                <w:szCs w:val="20"/>
              </w:rPr>
            </w:pPr>
          </w:p>
        </w:tc>
        <w:tc>
          <w:tcPr>
            <w:tcW w:w="1496" w:type="dxa"/>
          </w:tcPr>
          <w:p w:rsidR="00251C34" w:rsidRDefault="00251C34" w:rsidP="00251C34">
            <w:pPr>
              <w:spacing w:before="120"/>
              <w:jc w:val="center"/>
              <w:rPr>
                <w:rFonts w:ascii="Arial Narrow" w:hAnsi="Arial Narrow"/>
                <w:sz w:val="20"/>
                <w:szCs w:val="20"/>
              </w:rPr>
            </w:pPr>
          </w:p>
          <w:p w:rsidR="00251C34" w:rsidRDefault="00251C34" w:rsidP="00251C34">
            <w:pPr>
              <w:spacing w:before="120"/>
              <w:jc w:val="center"/>
              <w:rPr>
                <w:rFonts w:ascii="Arial Narrow" w:hAnsi="Arial Narrow"/>
                <w:sz w:val="20"/>
                <w:szCs w:val="20"/>
              </w:rPr>
            </w:pPr>
          </w:p>
          <w:p w:rsidR="003C3646" w:rsidRDefault="003C3646" w:rsidP="00251C34">
            <w:pPr>
              <w:spacing w:before="120"/>
              <w:jc w:val="center"/>
              <w:rPr>
                <w:rFonts w:ascii="Arial Narrow" w:hAnsi="Arial Narrow"/>
                <w:sz w:val="20"/>
                <w:szCs w:val="20"/>
              </w:rPr>
            </w:pPr>
          </w:p>
          <w:p w:rsidR="003C3646" w:rsidRDefault="003C3646" w:rsidP="00251C34">
            <w:pPr>
              <w:spacing w:before="120"/>
              <w:jc w:val="center"/>
              <w:rPr>
                <w:rFonts w:ascii="Arial Narrow" w:hAnsi="Arial Narrow"/>
                <w:sz w:val="20"/>
                <w:szCs w:val="20"/>
              </w:rPr>
            </w:pPr>
          </w:p>
          <w:p w:rsidR="003C3646" w:rsidRDefault="003C3646" w:rsidP="003C3646">
            <w:pPr>
              <w:spacing w:before="120"/>
              <w:jc w:val="center"/>
              <w:rPr>
                <w:rFonts w:ascii="Arial Narrow" w:hAnsi="Arial Narrow"/>
                <w:sz w:val="20"/>
                <w:szCs w:val="20"/>
              </w:rPr>
            </w:pPr>
            <w:r>
              <w:rPr>
                <w:rFonts w:ascii="Arial Narrow" w:hAnsi="Arial Narrow"/>
                <w:sz w:val="20"/>
                <w:szCs w:val="20"/>
              </w:rPr>
              <w:t>12/08/20</w:t>
            </w:r>
          </w:p>
          <w:p w:rsidR="003C3646" w:rsidRPr="002308BD" w:rsidRDefault="003C3646" w:rsidP="00251C34">
            <w:pPr>
              <w:spacing w:before="120"/>
              <w:jc w:val="center"/>
              <w:rPr>
                <w:rFonts w:ascii="Arial Narrow" w:hAnsi="Arial Narrow"/>
                <w:sz w:val="20"/>
                <w:szCs w:val="20"/>
              </w:rPr>
            </w:pPr>
          </w:p>
        </w:tc>
        <w:tc>
          <w:tcPr>
            <w:tcW w:w="448" w:type="dxa"/>
          </w:tcPr>
          <w:p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rsidR="00251C34" w:rsidRPr="00961C43" w:rsidRDefault="00251C34" w:rsidP="00251C34">
            <w:pPr>
              <w:spacing w:before="120"/>
              <w:jc w:val="center"/>
              <w:rPr>
                <w:rFonts w:ascii="Arial Narrow" w:hAnsi="Arial Narrow"/>
                <w:sz w:val="20"/>
                <w:szCs w:val="20"/>
              </w:rPr>
            </w:pPr>
          </w:p>
        </w:tc>
        <w:tc>
          <w:tcPr>
            <w:tcW w:w="448" w:type="dxa"/>
          </w:tcPr>
          <w:p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1</w:t>
            </w:r>
          </w:p>
          <w:p w:rsidR="00251C34" w:rsidRPr="00961C43" w:rsidRDefault="00251C34" w:rsidP="00251C34">
            <w:pPr>
              <w:spacing w:before="120"/>
              <w:jc w:val="center"/>
              <w:rPr>
                <w:rFonts w:ascii="Arial Narrow" w:hAnsi="Arial Narrow"/>
                <w:sz w:val="20"/>
                <w:szCs w:val="20"/>
              </w:rPr>
            </w:pPr>
          </w:p>
        </w:tc>
        <w:tc>
          <w:tcPr>
            <w:tcW w:w="403" w:type="dxa"/>
          </w:tcPr>
          <w:p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rsidR="00251C34" w:rsidRPr="00961C43" w:rsidRDefault="00251C34" w:rsidP="00251C34">
            <w:pPr>
              <w:spacing w:before="120"/>
              <w:jc w:val="center"/>
              <w:rPr>
                <w:rFonts w:ascii="Arial Narrow" w:hAnsi="Arial Narrow"/>
                <w:sz w:val="20"/>
                <w:szCs w:val="20"/>
              </w:rPr>
            </w:pPr>
          </w:p>
        </w:tc>
        <w:tc>
          <w:tcPr>
            <w:tcW w:w="495" w:type="dxa"/>
            <w:shd w:val="clear" w:color="auto" w:fill="FFFF00"/>
          </w:tcPr>
          <w:p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rsidR="00251C34" w:rsidRPr="008E6935" w:rsidRDefault="00251C34" w:rsidP="00251C34">
            <w:pPr>
              <w:spacing w:before="120"/>
              <w:rPr>
                <w:rFonts w:ascii="Arial Narrow" w:hAnsi="Arial Narrow"/>
                <w:color w:val="FFFFFF" w:themeColor="background1"/>
                <w:sz w:val="20"/>
                <w:szCs w:val="20"/>
              </w:rPr>
            </w:pPr>
          </w:p>
        </w:tc>
      </w:tr>
    </w:tbl>
    <w:p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rsidTr="00251C34">
        <w:trPr>
          <w:trHeight w:val="711"/>
        </w:trPr>
        <w:tc>
          <w:tcPr>
            <w:tcW w:w="1560"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bookmarkStart w:id="3" w:name="_Hlk46134005"/>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rsidTr="00251C34">
        <w:trPr>
          <w:trHeight w:val="300"/>
        </w:trPr>
        <w:tc>
          <w:tcPr>
            <w:tcW w:w="1560"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rsidTr="00251C34">
        <w:trPr>
          <w:trHeight w:val="1815"/>
        </w:trPr>
        <w:tc>
          <w:tcPr>
            <w:tcW w:w="1560" w:type="dxa"/>
          </w:tcPr>
          <w:p w:rsidR="00251C34" w:rsidRDefault="00251C34" w:rsidP="00251C3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t xml:space="preserve">Entry Exit to </w:t>
            </w:r>
            <w:r w:rsidR="00CF51EF">
              <w:rPr>
                <w:rFonts w:ascii="Arial Narrow" w:hAnsi="Arial Narrow"/>
                <w:b/>
                <w:position w:val="6"/>
                <w:sz w:val="20"/>
                <w:szCs w:val="20"/>
                <w:lang w:eastAsia="en-US"/>
              </w:rPr>
              <w:t>the Club</w:t>
            </w:r>
            <w:r w:rsidRPr="00251C34">
              <w:rPr>
                <w:rFonts w:ascii="Arial Narrow" w:hAnsi="Arial Narrow"/>
                <w:b/>
                <w:position w:val="6"/>
                <w:sz w:val="20"/>
                <w:szCs w:val="20"/>
                <w:lang w:eastAsia="en-US"/>
              </w:rPr>
              <w:t xml:space="preserve"> Bar and bar area setup</w:t>
            </w: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p>
          <w:p w:rsidR="00E711A5" w:rsidRDefault="00E711A5" w:rsidP="003411EA">
            <w:pPr>
              <w:spacing w:before="120"/>
              <w:rPr>
                <w:rFonts w:ascii="Arial Narrow" w:hAnsi="Arial Narrow"/>
                <w:b/>
                <w:position w:val="6"/>
                <w:sz w:val="20"/>
                <w:szCs w:val="20"/>
                <w:lang w:eastAsia="en-US"/>
              </w:rPr>
            </w:pPr>
          </w:p>
          <w:p w:rsidR="00E711A5" w:rsidRDefault="00E711A5" w:rsidP="00251C3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t>Entry Exit to Gallery Bar and bar area setup</w:t>
            </w:r>
          </w:p>
          <w:p w:rsidR="00E711A5" w:rsidRPr="00E711A5" w:rsidRDefault="00E711A5" w:rsidP="00251C3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p w:rsidR="00E711A5" w:rsidRDefault="00E711A5" w:rsidP="00251C34">
            <w:pPr>
              <w:spacing w:before="120"/>
              <w:jc w:val="center"/>
              <w:rPr>
                <w:rFonts w:ascii="Arial Narrow" w:hAnsi="Arial Narrow"/>
                <w:b/>
                <w:position w:val="6"/>
                <w:sz w:val="20"/>
                <w:szCs w:val="20"/>
                <w:lang w:eastAsia="en-US"/>
              </w:rPr>
            </w:pPr>
          </w:p>
        </w:tc>
        <w:tc>
          <w:tcPr>
            <w:tcW w:w="1842" w:type="dxa"/>
          </w:tcPr>
          <w:p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 xml:space="preserve">Employees, visiting team, public </w:t>
            </w:r>
          </w:p>
        </w:tc>
        <w:tc>
          <w:tcPr>
            <w:tcW w:w="426"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rsidR="00251C34" w:rsidRDefault="00CF51EF"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The  Bar is located on the ground floor</w:t>
            </w:r>
            <w:r w:rsidR="00517BC0">
              <w:rPr>
                <w:rFonts w:ascii="Arial Narrow" w:hAnsi="Arial Narrow"/>
                <w:sz w:val="20"/>
                <w:szCs w:val="20"/>
              </w:rPr>
              <w:t xml:space="preserve"> floor level so should be</w:t>
            </w:r>
            <w:r>
              <w:rPr>
                <w:rFonts w:ascii="Arial Narrow" w:hAnsi="Arial Narrow"/>
                <w:sz w:val="20"/>
                <w:szCs w:val="20"/>
              </w:rPr>
              <w:t xml:space="preserve"> accessed via the main entrance</w:t>
            </w:r>
            <w:r w:rsidR="00517BC0">
              <w:rPr>
                <w:rFonts w:ascii="Arial Narrow" w:hAnsi="Arial Narrow"/>
                <w:sz w:val="20"/>
                <w:szCs w:val="20"/>
              </w:rPr>
              <w:t>, at all times social distancing measures shall be in</w:t>
            </w:r>
            <w:r w:rsidR="00E711A5">
              <w:rPr>
                <w:rFonts w:ascii="Arial Narrow" w:hAnsi="Arial Narrow"/>
                <w:sz w:val="20"/>
                <w:szCs w:val="20"/>
              </w:rPr>
              <w:t xml:space="preserve"> </w:t>
            </w:r>
            <w:r w:rsidR="00517BC0">
              <w:rPr>
                <w:rFonts w:ascii="Arial Narrow" w:hAnsi="Arial Narrow"/>
                <w:sz w:val="20"/>
                <w:szCs w:val="20"/>
              </w:rPr>
              <w:t>place such as:</w:t>
            </w:r>
          </w:p>
          <w:p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One way system in Bar Area</w:t>
            </w:r>
          </w:p>
          <w:p w:rsidR="00517BC0" w:rsidRPr="00E711A5" w:rsidRDefault="00E711A5" w:rsidP="00E711A5">
            <w:pPr>
              <w:numPr>
                <w:ilvl w:val="0"/>
                <w:numId w:val="36"/>
              </w:numPr>
              <w:spacing w:before="120" w:after="120"/>
              <w:ind w:left="743"/>
              <w:rPr>
                <w:rFonts w:ascii="Arial Narrow" w:hAnsi="Arial Narrow"/>
                <w:sz w:val="20"/>
                <w:szCs w:val="20"/>
              </w:rPr>
            </w:pPr>
            <w:r>
              <w:rPr>
                <w:rFonts w:ascii="Arial Narrow" w:hAnsi="Arial Narrow"/>
                <w:sz w:val="20"/>
                <w:szCs w:val="20"/>
              </w:rPr>
              <w:t xml:space="preserve">. </w:t>
            </w:r>
            <w:r w:rsidRPr="00E711A5">
              <w:rPr>
                <w:rFonts w:ascii="Arial Narrow" w:hAnsi="Arial Narrow"/>
                <w:sz w:val="20"/>
                <w:szCs w:val="20"/>
              </w:rPr>
              <w:t xml:space="preserve">Tape and paint must be put down to clearly mark out a one-way walkway. Signs also put up to indicate the direction to </w:t>
            </w:r>
            <w:proofErr w:type="spellStart"/>
            <w:r w:rsidRPr="00E711A5">
              <w:rPr>
                <w:rFonts w:ascii="Arial Narrow" w:hAnsi="Arial Narrow"/>
                <w:sz w:val="20"/>
                <w:szCs w:val="20"/>
              </w:rPr>
              <w:t>follow</w:t>
            </w:r>
            <w:proofErr w:type="gramStart"/>
            <w:r w:rsidRPr="00E711A5">
              <w:rPr>
                <w:rFonts w:ascii="Arial Narrow" w:hAnsi="Arial Narrow"/>
                <w:sz w:val="20"/>
                <w:szCs w:val="20"/>
              </w:rPr>
              <w:t>.‘</w:t>
            </w:r>
            <w:proofErr w:type="gramEnd"/>
            <w:r w:rsidRPr="00E711A5">
              <w:rPr>
                <w:rFonts w:ascii="Arial Narrow" w:hAnsi="Arial Narrow"/>
                <w:sz w:val="20"/>
                <w:szCs w:val="20"/>
              </w:rPr>
              <w:t>Entrance</w:t>
            </w:r>
            <w:proofErr w:type="spellEnd"/>
            <w:r w:rsidRPr="00E711A5">
              <w:rPr>
                <w:rFonts w:ascii="Arial Narrow" w:hAnsi="Arial Narrow"/>
                <w:sz w:val="20"/>
                <w:szCs w:val="20"/>
              </w:rPr>
              <w:t xml:space="preserve"> only’ and ‘Exit only’ signs will be placed in the appropriate positions, i.e. by the front door and </w:t>
            </w:r>
            <w:r>
              <w:rPr>
                <w:rFonts w:ascii="Arial Narrow" w:hAnsi="Arial Narrow"/>
                <w:sz w:val="20"/>
                <w:szCs w:val="20"/>
              </w:rPr>
              <w:t>side</w:t>
            </w:r>
            <w:r w:rsidRPr="00E711A5">
              <w:rPr>
                <w:rFonts w:ascii="Arial Narrow" w:hAnsi="Arial Narrow"/>
                <w:sz w:val="20"/>
                <w:szCs w:val="20"/>
              </w:rPr>
              <w:t xml:space="preserve"> gate.</w:t>
            </w:r>
          </w:p>
          <w:p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Main Bar to be a one person serving system with 1mtr mark on flooring designating positioning</w:t>
            </w:r>
          </w:p>
          <w:p w:rsidR="00E064EE" w:rsidRPr="00E711A5" w:rsidRDefault="00E711A5" w:rsidP="00E711A5">
            <w:pPr>
              <w:numPr>
                <w:ilvl w:val="0"/>
                <w:numId w:val="36"/>
              </w:numPr>
              <w:spacing w:before="120" w:after="120"/>
              <w:ind w:left="743" w:hanging="357"/>
              <w:rPr>
                <w:rFonts w:ascii="Arial Narrow" w:hAnsi="Arial Narrow"/>
                <w:sz w:val="20"/>
                <w:szCs w:val="20"/>
              </w:rPr>
            </w:pPr>
            <w:r w:rsidRPr="00E711A5">
              <w:rPr>
                <w:rFonts w:ascii="Arial Narrow" w:hAnsi="Arial Narrow"/>
                <w:sz w:val="20"/>
                <w:szCs w:val="20"/>
              </w:rPr>
              <w:t xml:space="preserve">Although contactless payment is preferable and limits risk of cross-contamination as much as possible, customers will still come into contact with the card machine, therefore it will be wiped down with antibacterial spray and disposable blue roll after each transaction. Likewise, the till is to be wiped down frequently, especially after any cash transactions. It is important that the till is cleaned down properly before a </w:t>
            </w:r>
            <w:r w:rsidRPr="00E711A5">
              <w:rPr>
                <w:rFonts w:ascii="Arial Narrow" w:hAnsi="Arial Narrow"/>
                <w:sz w:val="20"/>
                <w:szCs w:val="20"/>
              </w:rPr>
              <w:lastRenderedPageBreak/>
              <w:t>staff switchover.</w:t>
            </w:r>
            <w:r>
              <w:rPr>
                <w:rFonts w:ascii="Arial Narrow" w:hAnsi="Arial Narrow"/>
                <w:sz w:val="20"/>
                <w:szCs w:val="20"/>
              </w:rPr>
              <w:t xml:space="preserve"> </w:t>
            </w:r>
            <w:r w:rsidR="00E064EE" w:rsidRPr="00E711A5">
              <w:rPr>
                <w:rFonts w:ascii="Arial Narrow" w:hAnsi="Arial Narrow"/>
                <w:sz w:val="20"/>
                <w:szCs w:val="20"/>
              </w:rPr>
              <w:t>All locations are to be wiped down frequently with antibacterial spray and disposable blue roll.</w:t>
            </w:r>
          </w:p>
          <w:p w:rsidR="00E711A5" w:rsidRDefault="00E711A5" w:rsidP="00251C34">
            <w:pPr>
              <w:numPr>
                <w:ilvl w:val="0"/>
                <w:numId w:val="36"/>
              </w:numPr>
              <w:spacing w:before="120" w:after="120"/>
              <w:ind w:left="357" w:hanging="357"/>
              <w:rPr>
                <w:rFonts w:ascii="Arial Narrow" w:hAnsi="Arial Narrow"/>
                <w:sz w:val="20"/>
                <w:szCs w:val="20"/>
              </w:rPr>
            </w:pPr>
            <w:r w:rsidRPr="00E711A5">
              <w:rPr>
                <w:rFonts w:ascii="Arial Narrow" w:hAnsi="Arial Narrow"/>
                <w:sz w:val="20"/>
                <w:szCs w:val="20"/>
              </w:rPr>
              <w:t xml:space="preserve">All </w:t>
            </w:r>
            <w:r>
              <w:rPr>
                <w:rFonts w:ascii="Arial Narrow" w:hAnsi="Arial Narrow"/>
                <w:sz w:val="20"/>
                <w:szCs w:val="20"/>
              </w:rPr>
              <w:t>bar tops etc</w:t>
            </w:r>
            <w:r w:rsidRPr="00E711A5">
              <w:rPr>
                <w:rFonts w:ascii="Arial Narrow" w:hAnsi="Arial Narrow"/>
                <w:sz w:val="20"/>
                <w:szCs w:val="20"/>
              </w:rPr>
              <w:t xml:space="preserve"> are to be wiped down frequently with antibacterial spray and disposable blue roll.</w:t>
            </w:r>
          </w:p>
          <w:p w:rsidR="00517BC0" w:rsidRDefault="00517BC0"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EMU’s to </w:t>
            </w:r>
            <w:r w:rsidR="00517BC0">
              <w:rPr>
                <w:rFonts w:ascii="Arial Narrow" w:hAnsi="Arial Narrow"/>
                <w:sz w:val="20"/>
                <w:szCs w:val="20"/>
              </w:rPr>
              <w:t>monitor staircase prior to kick off, half time and full time</w:t>
            </w:r>
          </w:p>
          <w:p w:rsidR="00517BC0" w:rsidRDefault="00517BC0" w:rsidP="00517BC0">
            <w:pPr>
              <w:spacing w:before="120" w:after="120"/>
              <w:ind w:left="357"/>
              <w:rPr>
                <w:rFonts w:ascii="Arial Narrow" w:hAnsi="Arial Narrow"/>
                <w:sz w:val="20"/>
                <w:szCs w:val="20"/>
              </w:rPr>
            </w:pPr>
          </w:p>
        </w:tc>
        <w:tc>
          <w:tcPr>
            <w:tcW w:w="2879" w:type="dxa"/>
          </w:tcPr>
          <w:p w:rsidR="00251C34" w:rsidRDefault="001F536B" w:rsidP="00251C34">
            <w:pPr>
              <w:spacing w:before="120"/>
              <w:rPr>
                <w:rFonts w:ascii="Arial Narrow" w:hAnsi="Arial Narrow"/>
                <w:color w:val="FF0000"/>
                <w:sz w:val="20"/>
                <w:szCs w:val="20"/>
              </w:rPr>
            </w:pPr>
            <w:r w:rsidRPr="00251C34">
              <w:rPr>
                <w:rFonts w:ascii="Arial Narrow" w:hAnsi="Arial Narrow"/>
                <w:color w:val="FF0000"/>
                <w:sz w:val="20"/>
                <w:szCs w:val="20"/>
              </w:rPr>
              <w:lastRenderedPageBreak/>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r>
              <w:rPr>
                <w:rFonts w:ascii="Arial Narrow" w:hAnsi="Arial Narrow"/>
                <w:color w:val="FF0000"/>
                <w:sz w:val="20"/>
                <w:szCs w:val="20"/>
              </w:rPr>
              <w:t xml:space="preserve">See Appendix </w:t>
            </w:r>
          </w:p>
          <w:p w:rsidR="0091472A" w:rsidRDefault="0091472A"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p w:rsidR="00E711A5" w:rsidRDefault="00E711A5" w:rsidP="00251C34">
            <w:pPr>
              <w:spacing w:before="120"/>
              <w:rPr>
                <w:rFonts w:ascii="Arial Narrow" w:hAnsi="Arial Narrow"/>
                <w:color w:val="FF0000"/>
                <w:sz w:val="20"/>
                <w:szCs w:val="20"/>
              </w:rPr>
            </w:pPr>
          </w:p>
        </w:tc>
        <w:tc>
          <w:tcPr>
            <w:tcW w:w="1345" w:type="dxa"/>
          </w:tcPr>
          <w:p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251C34" w:rsidRDefault="00251C34" w:rsidP="00251C34">
            <w:pPr>
              <w:spacing w:before="120"/>
              <w:jc w:val="center"/>
              <w:rPr>
                <w:rFonts w:ascii="Arial Narrow" w:hAnsi="Arial Narrow"/>
                <w:sz w:val="20"/>
                <w:szCs w:val="20"/>
              </w:rPr>
            </w:pPr>
          </w:p>
          <w:p w:rsidR="00CF51EF" w:rsidRDefault="00CF51EF" w:rsidP="00251C34">
            <w:pPr>
              <w:spacing w:before="120"/>
              <w:jc w:val="center"/>
              <w:rPr>
                <w:rFonts w:ascii="Arial Narrow" w:hAnsi="Arial Narrow"/>
                <w:sz w:val="20"/>
                <w:szCs w:val="20"/>
              </w:rPr>
            </w:pPr>
          </w:p>
          <w:p w:rsidR="00CF51EF" w:rsidRDefault="00CF51EF" w:rsidP="00251C34">
            <w:pPr>
              <w:spacing w:before="120"/>
              <w:jc w:val="center"/>
              <w:rPr>
                <w:rFonts w:ascii="Arial Narrow" w:hAnsi="Arial Narrow"/>
                <w:sz w:val="20"/>
                <w:szCs w:val="20"/>
              </w:rPr>
            </w:pPr>
          </w:p>
          <w:p w:rsidR="00CF51EF" w:rsidRDefault="00CF51EF" w:rsidP="00251C34">
            <w:pPr>
              <w:spacing w:before="120"/>
              <w:jc w:val="center"/>
              <w:rPr>
                <w:rFonts w:ascii="Arial Narrow" w:hAnsi="Arial Narrow"/>
                <w:sz w:val="20"/>
                <w:szCs w:val="20"/>
              </w:rPr>
            </w:pPr>
          </w:p>
          <w:p w:rsidR="00CF51EF" w:rsidRDefault="00CF51EF" w:rsidP="00251C34">
            <w:pPr>
              <w:spacing w:before="120"/>
              <w:jc w:val="center"/>
              <w:rPr>
                <w:rFonts w:ascii="Arial Narrow" w:hAnsi="Arial Narrow"/>
                <w:sz w:val="20"/>
                <w:szCs w:val="20"/>
              </w:rPr>
            </w:pPr>
          </w:p>
          <w:p w:rsidR="00CF51EF" w:rsidRDefault="00CF51EF" w:rsidP="00251C34">
            <w:pPr>
              <w:spacing w:before="120"/>
              <w:jc w:val="center"/>
              <w:rPr>
                <w:rFonts w:ascii="Arial Narrow" w:hAnsi="Arial Narrow"/>
                <w:sz w:val="20"/>
                <w:szCs w:val="20"/>
              </w:rPr>
            </w:pPr>
          </w:p>
          <w:p w:rsidR="00CF51EF" w:rsidRDefault="00CF51EF" w:rsidP="00251C34">
            <w:pPr>
              <w:spacing w:before="120"/>
              <w:jc w:val="center"/>
              <w:rPr>
                <w:rFonts w:ascii="Arial Narrow" w:hAnsi="Arial Narrow"/>
                <w:sz w:val="20"/>
                <w:szCs w:val="20"/>
              </w:rPr>
            </w:pPr>
          </w:p>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CF51EF" w:rsidRDefault="00CF51EF" w:rsidP="00251C34">
            <w:pPr>
              <w:spacing w:before="120"/>
              <w:jc w:val="center"/>
              <w:rPr>
                <w:rFonts w:ascii="Arial Narrow" w:hAnsi="Arial Narrow"/>
                <w:sz w:val="20"/>
                <w:szCs w:val="20"/>
              </w:rPr>
            </w:pPr>
          </w:p>
          <w:p w:rsidR="00CF51EF" w:rsidRDefault="00CF51EF" w:rsidP="00251C34">
            <w:pPr>
              <w:spacing w:before="120"/>
              <w:jc w:val="center"/>
              <w:rPr>
                <w:rFonts w:ascii="Arial Narrow" w:hAnsi="Arial Narrow"/>
                <w:sz w:val="20"/>
                <w:szCs w:val="20"/>
              </w:rPr>
            </w:pPr>
          </w:p>
          <w:p w:rsidR="00CF51EF" w:rsidRDefault="00CF51EF" w:rsidP="00251C34">
            <w:pPr>
              <w:spacing w:before="120"/>
              <w:jc w:val="center"/>
              <w:rPr>
                <w:rFonts w:ascii="Arial Narrow" w:hAnsi="Arial Narrow"/>
                <w:sz w:val="20"/>
                <w:szCs w:val="20"/>
              </w:rPr>
            </w:pPr>
          </w:p>
          <w:p w:rsidR="00CF51EF" w:rsidRDefault="00CF51EF" w:rsidP="00251C34">
            <w:pPr>
              <w:spacing w:before="120"/>
              <w:jc w:val="center"/>
              <w:rPr>
                <w:rFonts w:ascii="Arial Narrow" w:hAnsi="Arial Narrow"/>
                <w:sz w:val="20"/>
                <w:szCs w:val="20"/>
              </w:rPr>
            </w:pPr>
          </w:p>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jc w:val="center"/>
              <w:rPr>
                <w:rFonts w:ascii="Arial Narrow" w:hAnsi="Arial Narrow"/>
                <w:sz w:val="20"/>
                <w:szCs w:val="20"/>
              </w:rPr>
            </w:pPr>
            <w:r>
              <w:rPr>
                <w:rFonts w:ascii="Arial Narrow" w:hAnsi="Arial Narrow"/>
                <w:sz w:val="20"/>
                <w:szCs w:val="20"/>
              </w:rPr>
              <w:t xml:space="preserve">   12/08/20</w:t>
            </w: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rPr>
                <w:rFonts w:ascii="Arial Narrow" w:hAnsi="Arial Narrow"/>
                <w:sz w:val="20"/>
                <w:szCs w:val="20"/>
              </w:rPr>
            </w:pPr>
          </w:p>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CF51EF" w:rsidRDefault="00CF51EF" w:rsidP="00CF51EF">
            <w:pPr>
              <w:spacing w:before="120"/>
              <w:rPr>
                <w:rFonts w:ascii="Arial Narrow" w:hAnsi="Arial Narrow"/>
                <w:sz w:val="20"/>
                <w:szCs w:val="20"/>
              </w:rPr>
            </w:pPr>
          </w:p>
          <w:p w:rsidR="00CF51EF" w:rsidRDefault="00CF51EF" w:rsidP="00251C34">
            <w:pPr>
              <w:spacing w:before="120"/>
              <w:jc w:val="center"/>
              <w:rPr>
                <w:rFonts w:ascii="Arial Narrow" w:hAnsi="Arial Narrow"/>
                <w:sz w:val="20"/>
                <w:szCs w:val="20"/>
              </w:rPr>
            </w:pPr>
          </w:p>
        </w:tc>
        <w:tc>
          <w:tcPr>
            <w:tcW w:w="448"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lastRenderedPageBreak/>
              <w:t>5</w:t>
            </w:r>
          </w:p>
        </w:tc>
        <w:tc>
          <w:tcPr>
            <w:tcW w:w="448"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rsidR="00251C34" w:rsidRDefault="00251C34" w:rsidP="00251C34">
            <w:pPr>
              <w:spacing w:before="120"/>
              <w:jc w:val="center"/>
              <w:rPr>
                <w:rFonts w:ascii="Arial Narrow" w:hAnsi="Arial Narrow"/>
                <w:sz w:val="20"/>
                <w:szCs w:val="20"/>
              </w:rPr>
            </w:pPr>
          </w:p>
        </w:tc>
      </w:tr>
      <w:bookmarkEnd w:id="3"/>
      <w:tr w:rsidR="00F708B4" w:rsidRPr="002308BD" w:rsidTr="00F708B4">
        <w:trPr>
          <w:trHeight w:val="711"/>
        </w:trPr>
        <w:tc>
          <w:tcPr>
            <w:tcW w:w="1560"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rsidTr="00F708B4">
        <w:trPr>
          <w:trHeight w:val="300"/>
        </w:trPr>
        <w:tc>
          <w:tcPr>
            <w:tcW w:w="1560"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rsidTr="00F708B4">
        <w:trPr>
          <w:trHeight w:val="1815"/>
        </w:trPr>
        <w:tc>
          <w:tcPr>
            <w:tcW w:w="1560" w:type="dxa"/>
          </w:tcPr>
          <w:p w:rsidR="00F708B4" w:rsidRDefault="00F708B4" w:rsidP="00F708B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t xml:space="preserve">Entry Exit to </w:t>
            </w:r>
            <w:r w:rsidR="00CF51EF">
              <w:rPr>
                <w:rFonts w:ascii="Arial Narrow" w:hAnsi="Arial Narrow"/>
                <w:b/>
                <w:position w:val="6"/>
                <w:sz w:val="20"/>
                <w:szCs w:val="20"/>
                <w:lang w:eastAsia="en-US"/>
              </w:rPr>
              <w:t>Club</w:t>
            </w:r>
            <w:r w:rsidRPr="00251C34">
              <w:rPr>
                <w:rFonts w:ascii="Arial Narrow" w:hAnsi="Arial Narrow"/>
                <w:b/>
                <w:position w:val="6"/>
                <w:sz w:val="20"/>
                <w:szCs w:val="20"/>
                <w:lang w:eastAsia="en-US"/>
              </w:rPr>
              <w:t xml:space="preserve"> Bar and bar area setup</w:t>
            </w: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t xml:space="preserve">Entry Exit to </w:t>
            </w:r>
            <w:r w:rsidR="00CF51EF">
              <w:rPr>
                <w:rFonts w:ascii="Arial Narrow" w:hAnsi="Arial Narrow"/>
                <w:b/>
                <w:position w:val="6"/>
                <w:sz w:val="20"/>
                <w:szCs w:val="20"/>
                <w:lang w:eastAsia="en-US"/>
              </w:rPr>
              <w:t>Club</w:t>
            </w:r>
            <w:r w:rsidRPr="00E711A5">
              <w:rPr>
                <w:rFonts w:ascii="Arial Narrow" w:hAnsi="Arial Narrow"/>
                <w:b/>
                <w:position w:val="6"/>
                <w:sz w:val="20"/>
                <w:szCs w:val="20"/>
                <w:lang w:eastAsia="en-US"/>
              </w:rPr>
              <w:t xml:space="preserve"> Bar and bar area setup</w:t>
            </w:r>
          </w:p>
          <w:p w:rsidR="00F708B4" w:rsidRPr="00E711A5" w:rsidRDefault="00F708B4" w:rsidP="00F708B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p w:rsidR="00F708B4" w:rsidRDefault="00F708B4" w:rsidP="00F708B4">
            <w:pPr>
              <w:spacing w:before="120"/>
              <w:jc w:val="center"/>
              <w:rPr>
                <w:rFonts w:ascii="Arial Narrow" w:hAnsi="Arial Narrow"/>
                <w:b/>
                <w:position w:val="6"/>
                <w:sz w:val="20"/>
                <w:szCs w:val="20"/>
                <w:lang w:eastAsia="en-US"/>
              </w:rPr>
            </w:pPr>
          </w:p>
        </w:tc>
        <w:tc>
          <w:tcPr>
            <w:tcW w:w="1842" w:type="dxa"/>
          </w:tcPr>
          <w:p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 xml:space="preserve">Employees, visiting team, public </w:t>
            </w:r>
          </w:p>
        </w:tc>
        <w:tc>
          <w:tcPr>
            <w:tcW w:w="426"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3</w:t>
            </w:r>
          </w:p>
        </w:tc>
        <w:tc>
          <w:tcPr>
            <w:tcW w:w="425"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 </w:t>
            </w:r>
            <w:r w:rsidR="00CF51EF">
              <w:rPr>
                <w:rFonts w:ascii="Arial Narrow" w:hAnsi="Arial Narrow"/>
                <w:sz w:val="20"/>
                <w:szCs w:val="20"/>
              </w:rPr>
              <w:t>Club</w:t>
            </w:r>
            <w:r>
              <w:rPr>
                <w:rFonts w:ascii="Arial Narrow" w:hAnsi="Arial Narrow"/>
                <w:sz w:val="20"/>
                <w:szCs w:val="20"/>
              </w:rPr>
              <w:t xml:space="preserve"> Bar is located at ground floor level so should be accessed via the main double door glazed entranc</w:t>
            </w:r>
            <w:r w:rsidR="00CF51EF">
              <w:rPr>
                <w:rFonts w:ascii="Arial Narrow" w:hAnsi="Arial Narrow"/>
                <w:sz w:val="20"/>
                <w:szCs w:val="20"/>
              </w:rPr>
              <w:t>e</w:t>
            </w:r>
            <w:r>
              <w:rPr>
                <w:rFonts w:ascii="Arial Narrow" w:hAnsi="Arial Narrow"/>
                <w:sz w:val="20"/>
                <w:szCs w:val="20"/>
              </w:rPr>
              <w:t>, at all times social distancing measures shall be in place such as:</w:t>
            </w:r>
          </w:p>
          <w:p w:rsidR="00F708B4" w:rsidRDefault="00F708B4" w:rsidP="00F708B4">
            <w:pPr>
              <w:numPr>
                <w:ilvl w:val="0"/>
                <w:numId w:val="36"/>
              </w:numPr>
              <w:spacing w:before="120" w:after="120"/>
              <w:ind w:left="743" w:hanging="357"/>
              <w:rPr>
                <w:rFonts w:ascii="Arial Narrow" w:hAnsi="Arial Narrow"/>
                <w:sz w:val="20"/>
                <w:szCs w:val="20"/>
              </w:rPr>
            </w:pPr>
            <w:r>
              <w:rPr>
                <w:rFonts w:ascii="Arial Narrow" w:hAnsi="Arial Narrow"/>
                <w:sz w:val="20"/>
                <w:szCs w:val="20"/>
              </w:rPr>
              <w:t>One way system in Bar Area</w:t>
            </w:r>
          </w:p>
          <w:p w:rsidR="00F708B4" w:rsidRPr="00E711A5" w:rsidRDefault="00F708B4" w:rsidP="00F708B4">
            <w:pPr>
              <w:pStyle w:val="ListParagraph"/>
              <w:numPr>
                <w:ilvl w:val="0"/>
                <w:numId w:val="36"/>
              </w:numPr>
              <w:ind w:left="743"/>
              <w:rPr>
                <w:rFonts w:ascii="Arial Narrow" w:eastAsia="Times New Roman" w:hAnsi="Arial Narrow"/>
                <w:sz w:val="20"/>
                <w:szCs w:val="20"/>
                <w:lang w:eastAsia="en-GB"/>
              </w:rPr>
            </w:pPr>
            <w:r w:rsidRPr="00E711A5">
              <w:rPr>
                <w:rFonts w:ascii="Arial Narrow" w:hAnsi="Arial Narrow"/>
                <w:sz w:val="20"/>
                <w:szCs w:val="20"/>
              </w:rPr>
              <w:t>One in one out system and signage externally explaining the one way and queue system</w:t>
            </w:r>
            <w:r w:rsidRPr="00E711A5">
              <w:rPr>
                <w:rFonts w:ascii="Arial Narrow" w:eastAsia="Times New Roman" w:hAnsi="Arial Narrow"/>
                <w:sz w:val="20"/>
                <w:szCs w:val="20"/>
                <w:lang w:eastAsia="en-GB"/>
              </w:rPr>
              <w:t xml:space="preserve">– see </w:t>
            </w:r>
            <w:proofErr w:type="gramStart"/>
            <w:r w:rsidRPr="00E711A5">
              <w:rPr>
                <w:rFonts w:ascii="Arial Narrow" w:eastAsia="Times New Roman" w:hAnsi="Arial Narrow"/>
                <w:sz w:val="20"/>
                <w:szCs w:val="20"/>
                <w:lang w:eastAsia="en-GB"/>
              </w:rPr>
              <w:t>Appendix .</w:t>
            </w:r>
            <w:proofErr w:type="gramEnd"/>
            <w:r w:rsidRPr="00E711A5">
              <w:rPr>
                <w:rFonts w:ascii="Arial Narrow" w:eastAsia="Times New Roman" w:hAnsi="Arial Narrow"/>
                <w:sz w:val="20"/>
                <w:szCs w:val="20"/>
                <w:lang w:eastAsia="en-GB"/>
              </w:rPr>
              <w:t xml:space="preserve"> Tape and paint must be put down to clearly mark out a one-way walkway. Signs also put up to indicate the direction to </w:t>
            </w:r>
            <w:proofErr w:type="spellStart"/>
            <w:r w:rsidRPr="00E711A5">
              <w:rPr>
                <w:rFonts w:ascii="Arial Narrow" w:eastAsia="Times New Roman" w:hAnsi="Arial Narrow"/>
                <w:sz w:val="20"/>
                <w:szCs w:val="20"/>
                <w:lang w:eastAsia="en-GB"/>
              </w:rPr>
              <w:t>follow</w:t>
            </w:r>
            <w:proofErr w:type="gramStart"/>
            <w:r w:rsidRPr="00E711A5">
              <w:rPr>
                <w:rFonts w:ascii="Arial Narrow" w:eastAsia="Times New Roman" w:hAnsi="Arial Narrow"/>
                <w:sz w:val="20"/>
                <w:szCs w:val="20"/>
                <w:lang w:eastAsia="en-GB"/>
              </w:rPr>
              <w:t>.‘</w:t>
            </w:r>
            <w:proofErr w:type="gramEnd"/>
            <w:r w:rsidRPr="00E711A5">
              <w:rPr>
                <w:rFonts w:ascii="Arial Narrow" w:eastAsia="Times New Roman" w:hAnsi="Arial Narrow"/>
                <w:sz w:val="20"/>
                <w:szCs w:val="20"/>
                <w:lang w:eastAsia="en-GB"/>
              </w:rPr>
              <w:t>Entrance</w:t>
            </w:r>
            <w:proofErr w:type="spellEnd"/>
            <w:r w:rsidRPr="00E711A5">
              <w:rPr>
                <w:rFonts w:ascii="Arial Narrow" w:eastAsia="Times New Roman" w:hAnsi="Arial Narrow"/>
                <w:sz w:val="20"/>
                <w:szCs w:val="20"/>
                <w:lang w:eastAsia="en-GB"/>
              </w:rPr>
              <w:t xml:space="preserve"> only’ and ‘Exit </w:t>
            </w:r>
            <w:r w:rsidRPr="00E711A5">
              <w:rPr>
                <w:rFonts w:ascii="Arial Narrow" w:eastAsia="Times New Roman" w:hAnsi="Arial Narrow"/>
                <w:sz w:val="20"/>
                <w:szCs w:val="20"/>
                <w:lang w:eastAsia="en-GB"/>
              </w:rPr>
              <w:lastRenderedPageBreak/>
              <w:t>only’ signs will be placed in the appropriate positions, i.e. by the front door and side gate.</w:t>
            </w:r>
          </w:p>
          <w:p w:rsidR="00F708B4" w:rsidRDefault="00F708B4" w:rsidP="00F708B4">
            <w:pPr>
              <w:numPr>
                <w:ilvl w:val="0"/>
                <w:numId w:val="36"/>
              </w:numPr>
              <w:spacing w:before="120" w:after="120"/>
              <w:ind w:left="743" w:hanging="357"/>
              <w:rPr>
                <w:rFonts w:ascii="Arial Narrow" w:hAnsi="Arial Narrow"/>
                <w:sz w:val="20"/>
                <w:szCs w:val="20"/>
              </w:rPr>
            </w:pPr>
            <w:r>
              <w:rPr>
                <w:rFonts w:ascii="Arial Narrow" w:hAnsi="Arial Narrow"/>
                <w:sz w:val="20"/>
                <w:szCs w:val="20"/>
              </w:rPr>
              <w:t>Main Bar to be a one person serving system with 1mtr mark on flooring designating positioning</w:t>
            </w:r>
          </w:p>
          <w:p w:rsidR="00F708B4" w:rsidRPr="00E711A5" w:rsidRDefault="00F708B4" w:rsidP="00F708B4">
            <w:pPr>
              <w:numPr>
                <w:ilvl w:val="0"/>
                <w:numId w:val="36"/>
              </w:numPr>
              <w:spacing w:before="120" w:after="120"/>
              <w:ind w:left="743" w:hanging="357"/>
              <w:rPr>
                <w:rFonts w:ascii="Arial Narrow" w:hAnsi="Arial Narrow"/>
                <w:sz w:val="20"/>
                <w:szCs w:val="20"/>
              </w:rPr>
            </w:pPr>
            <w:r w:rsidRPr="00E711A5">
              <w:rPr>
                <w:rFonts w:ascii="Arial Narrow" w:hAnsi="Arial Narrow"/>
                <w:sz w:val="20"/>
                <w:szCs w:val="20"/>
              </w:rPr>
              <w:t>Although contactless payment is preferable and limits risk of cross-contamination as much as possible, customers will still come into contact with the card machine, therefore it will be wiped down with antibacterial spray and disposable blue roll after each transaction. Likewise, the till is to be wiped down frequently, especially after any cash transactions. It is important that the till is cleaned down properly before a staff switchover.</w:t>
            </w:r>
            <w:r>
              <w:rPr>
                <w:rFonts w:ascii="Arial Narrow" w:hAnsi="Arial Narrow"/>
                <w:sz w:val="20"/>
                <w:szCs w:val="20"/>
              </w:rPr>
              <w:t xml:space="preserve"> </w:t>
            </w:r>
            <w:r w:rsidRPr="00E711A5">
              <w:rPr>
                <w:rFonts w:ascii="Arial Narrow" w:hAnsi="Arial Narrow"/>
                <w:sz w:val="20"/>
                <w:szCs w:val="20"/>
              </w:rPr>
              <w:t>All locations are to be wiped down frequently with antibacterial spray and disposable blue roll.</w:t>
            </w:r>
          </w:p>
          <w:p w:rsidR="00F708B4" w:rsidRDefault="00F708B4" w:rsidP="00F708B4">
            <w:pPr>
              <w:numPr>
                <w:ilvl w:val="0"/>
                <w:numId w:val="36"/>
              </w:numPr>
              <w:spacing w:before="120" w:after="120"/>
              <w:ind w:left="357" w:hanging="357"/>
              <w:rPr>
                <w:rFonts w:ascii="Arial Narrow" w:hAnsi="Arial Narrow"/>
                <w:sz w:val="20"/>
                <w:szCs w:val="20"/>
              </w:rPr>
            </w:pPr>
            <w:r w:rsidRPr="00E064EE">
              <w:rPr>
                <w:rFonts w:ascii="Arial Narrow" w:hAnsi="Arial Narrow"/>
                <w:sz w:val="20"/>
                <w:szCs w:val="20"/>
              </w:rPr>
              <w:t xml:space="preserve">All </w:t>
            </w:r>
            <w:r>
              <w:rPr>
                <w:rFonts w:ascii="Arial Narrow" w:hAnsi="Arial Narrow"/>
                <w:sz w:val="20"/>
                <w:szCs w:val="20"/>
              </w:rPr>
              <w:t xml:space="preserve">bar tops etc </w:t>
            </w:r>
            <w:r w:rsidRPr="00E064EE">
              <w:rPr>
                <w:rFonts w:ascii="Arial Narrow" w:hAnsi="Arial Narrow"/>
                <w:sz w:val="20"/>
                <w:szCs w:val="20"/>
              </w:rPr>
              <w:t>locations are to be wiped down frequently with antibacterial spray and disposable blue roll.</w:t>
            </w:r>
          </w:p>
          <w:p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rsidR="00F708B4" w:rsidRPr="00E711A5"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EMU’s to monitor entrance and exit prior to kick off, half time and full time</w:t>
            </w:r>
          </w:p>
        </w:tc>
        <w:tc>
          <w:tcPr>
            <w:tcW w:w="2879" w:type="dxa"/>
          </w:tcPr>
          <w:p w:rsidR="00F708B4" w:rsidRDefault="00F708B4" w:rsidP="00F708B4">
            <w:pPr>
              <w:spacing w:before="120"/>
              <w:rPr>
                <w:rFonts w:ascii="Arial Narrow" w:hAnsi="Arial Narrow"/>
                <w:color w:val="FF0000"/>
                <w:sz w:val="20"/>
                <w:szCs w:val="20"/>
              </w:rPr>
            </w:pPr>
            <w:r w:rsidRPr="00251C34">
              <w:rPr>
                <w:rFonts w:ascii="Arial Narrow" w:hAnsi="Arial Narrow"/>
                <w:color w:val="FF0000"/>
                <w:sz w:val="20"/>
                <w:szCs w:val="20"/>
              </w:rPr>
              <w:lastRenderedPageBreak/>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Pr="00F708B4" w:rsidRDefault="00F708B4" w:rsidP="00F708B4">
            <w:pPr>
              <w:spacing w:before="120"/>
              <w:rPr>
                <w:rFonts w:ascii="Arial Narrow" w:hAnsi="Arial Narrow"/>
                <w:color w:val="FF0000"/>
                <w:sz w:val="40"/>
                <w:szCs w:val="40"/>
              </w:rPr>
            </w:pPr>
          </w:p>
          <w:p w:rsidR="00F708B4" w:rsidRDefault="00F708B4" w:rsidP="00F708B4">
            <w:pPr>
              <w:spacing w:before="120"/>
              <w:rPr>
                <w:rFonts w:ascii="Arial Narrow" w:hAnsi="Arial Narrow"/>
                <w:color w:val="FF0000"/>
                <w:sz w:val="20"/>
                <w:szCs w:val="20"/>
              </w:rPr>
            </w:pPr>
            <w:r w:rsidRPr="00F708B4">
              <w:rPr>
                <w:rFonts w:ascii="Arial Narrow" w:hAnsi="Arial Narrow"/>
                <w:color w:val="FF0000"/>
                <w:sz w:val="20"/>
                <w:szCs w:val="20"/>
              </w:rPr>
              <w:t xml:space="preserve">See </w:t>
            </w:r>
            <w:proofErr w:type="gramStart"/>
            <w:r w:rsidRPr="00F708B4">
              <w:rPr>
                <w:rFonts w:ascii="Arial Narrow" w:hAnsi="Arial Narrow"/>
                <w:color w:val="FF0000"/>
                <w:sz w:val="20"/>
                <w:szCs w:val="20"/>
              </w:rPr>
              <w:t>Appendix  FA</w:t>
            </w:r>
            <w:proofErr w:type="gramEnd"/>
            <w:r w:rsidRPr="00F708B4">
              <w:rPr>
                <w:rFonts w:ascii="Arial Narrow" w:hAnsi="Arial Narrow"/>
                <w:color w:val="FF0000"/>
                <w:sz w:val="20"/>
                <w:szCs w:val="20"/>
              </w:rPr>
              <w:t xml:space="preserve"> guidelines that will need to be acknowledged if parents do not supervise their children at the stadium.</w:t>
            </w: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tc>
        <w:tc>
          <w:tcPr>
            <w:tcW w:w="1345" w:type="dxa"/>
          </w:tcPr>
          <w:p w:rsidR="00F708B4" w:rsidRPr="002A19E8" w:rsidRDefault="003411EA" w:rsidP="00F708B4">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F708B4" w:rsidRDefault="00F708B4"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CF51EF" w:rsidRDefault="00CF51EF" w:rsidP="00F708B4">
            <w:pPr>
              <w:spacing w:before="120"/>
              <w:jc w:val="center"/>
              <w:rPr>
                <w:rFonts w:ascii="Arial Narrow" w:hAnsi="Arial Narrow"/>
                <w:sz w:val="20"/>
                <w:szCs w:val="20"/>
              </w:rPr>
            </w:pPr>
          </w:p>
        </w:tc>
        <w:tc>
          <w:tcPr>
            <w:tcW w:w="448"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lastRenderedPageBreak/>
              <w:t>5</w:t>
            </w:r>
          </w:p>
        </w:tc>
        <w:tc>
          <w:tcPr>
            <w:tcW w:w="448"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rsidR="00F708B4" w:rsidRDefault="00F708B4" w:rsidP="00F708B4">
            <w:pPr>
              <w:spacing w:before="120"/>
              <w:jc w:val="center"/>
              <w:rPr>
                <w:rFonts w:ascii="Arial Narrow" w:hAnsi="Arial Narrow"/>
                <w:sz w:val="20"/>
                <w:szCs w:val="20"/>
              </w:rPr>
            </w:pPr>
          </w:p>
        </w:tc>
      </w:tr>
      <w:tr w:rsidR="00F708B4" w:rsidRPr="002308BD" w:rsidTr="00F708B4">
        <w:trPr>
          <w:trHeight w:val="711"/>
        </w:trPr>
        <w:tc>
          <w:tcPr>
            <w:tcW w:w="1560"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rsidTr="00F708B4">
        <w:trPr>
          <w:trHeight w:val="300"/>
        </w:trPr>
        <w:tc>
          <w:tcPr>
            <w:tcW w:w="1560"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rsidTr="00F708B4">
        <w:trPr>
          <w:trHeight w:val="1815"/>
        </w:trPr>
        <w:tc>
          <w:tcPr>
            <w:tcW w:w="1560" w:type="dxa"/>
          </w:tcPr>
          <w:p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All Toilet Areas – external and internal</w:t>
            </w:r>
          </w:p>
        </w:tc>
        <w:tc>
          <w:tcPr>
            <w:tcW w:w="1842" w:type="dxa"/>
          </w:tcPr>
          <w:p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3</w:t>
            </w:r>
          </w:p>
        </w:tc>
        <w:tc>
          <w:tcPr>
            <w:tcW w:w="425"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There are No toilet areas within the stadium as shown in </w:t>
            </w:r>
            <w:proofErr w:type="gramStart"/>
            <w:r>
              <w:rPr>
                <w:rFonts w:ascii="Arial Narrow" w:hAnsi="Arial Narrow"/>
                <w:sz w:val="20"/>
                <w:szCs w:val="20"/>
              </w:rPr>
              <w:t>Appendix .</w:t>
            </w:r>
            <w:proofErr w:type="gramEnd"/>
          </w:p>
          <w:p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Staff will check and clean the toilets regularly. Antibacterial soap will be placed in the toilets for customers and there will</w:t>
            </w:r>
            <w:r>
              <w:rPr>
                <w:rFonts w:ascii="Arial Narrow" w:hAnsi="Arial Narrow"/>
                <w:sz w:val="20"/>
                <w:szCs w:val="20"/>
              </w:rPr>
              <w:t xml:space="preserve"> </w:t>
            </w:r>
            <w:r w:rsidRPr="0090148F">
              <w:rPr>
                <w:rFonts w:ascii="Arial Narrow" w:hAnsi="Arial Narrow"/>
                <w:sz w:val="20"/>
                <w:szCs w:val="20"/>
              </w:rPr>
              <w:t>be a hand sanitiser dispenser outside each of the toilets.</w:t>
            </w:r>
          </w:p>
          <w:p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Doors will be kept open where possible to reduce the need for customers to touch handles by pushing or pulling them open, however staff will frequently wipe handles</w:t>
            </w:r>
            <w:r>
              <w:rPr>
                <w:rFonts w:ascii="Arial Narrow" w:hAnsi="Arial Narrow"/>
                <w:sz w:val="20"/>
                <w:szCs w:val="20"/>
              </w:rPr>
              <w:t xml:space="preserve"> </w:t>
            </w:r>
            <w:r w:rsidRPr="0090148F">
              <w:rPr>
                <w:rFonts w:ascii="Arial Narrow" w:hAnsi="Arial Narrow"/>
                <w:sz w:val="20"/>
                <w:szCs w:val="20"/>
              </w:rPr>
              <w:t>down with antibacterial spray and disposable blue roll to reduce risk.</w:t>
            </w:r>
          </w:p>
          <w:p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EMU’s to monitor toilets throughout the period of time supporters are within the stadium</w:t>
            </w:r>
          </w:p>
          <w:p w:rsidR="00F708B4" w:rsidRDefault="00F708B4" w:rsidP="0091472A">
            <w:pPr>
              <w:spacing w:before="120" w:after="120"/>
              <w:rPr>
                <w:rFonts w:ascii="Arial Narrow" w:hAnsi="Arial Narrow"/>
                <w:sz w:val="20"/>
                <w:szCs w:val="20"/>
              </w:rPr>
            </w:pPr>
          </w:p>
          <w:p w:rsidR="0091472A" w:rsidRDefault="0091472A" w:rsidP="0091472A">
            <w:pPr>
              <w:spacing w:before="120" w:after="120"/>
              <w:rPr>
                <w:rFonts w:ascii="Arial Narrow" w:hAnsi="Arial Narrow"/>
                <w:sz w:val="20"/>
                <w:szCs w:val="20"/>
              </w:rPr>
            </w:pPr>
          </w:p>
          <w:p w:rsidR="0091472A" w:rsidRDefault="0091472A" w:rsidP="0091472A">
            <w:pPr>
              <w:spacing w:before="120" w:after="120"/>
              <w:rPr>
                <w:rFonts w:ascii="Arial Narrow" w:hAnsi="Arial Narrow"/>
                <w:sz w:val="20"/>
                <w:szCs w:val="20"/>
              </w:rPr>
            </w:pPr>
          </w:p>
          <w:p w:rsidR="0091472A" w:rsidRDefault="0091472A" w:rsidP="0091472A">
            <w:pPr>
              <w:spacing w:before="120" w:after="120"/>
              <w:rPr>
                <w:rFonts w:ascii="Arial Narrow" w:hAnsi="Arial Narrow"/>
                <w:sz w:val="20"/>
                <w:szCs w:val="20"/>
              </w:rPr>
            </w:pPr>
          </w:p>
          <w:p w:rsidR="0091472A" w:rsidRDefault="0091472A" w:rsidP="0091472A">
            <w:pPr>
              <w:spacing w:before="120" w:after="120"/>
              <w:rPr>
                <w:rFonts w:ascii="Arial Narrow" w:hAnsi="Arial Narrow"/>
                <w:sz w:val="20"/>
                <w:szCs w:val="20"/>
              </w:rPr>
            </w:pPr>
          </w:p>
          <w:p w:rsidR="0091472A" w:rsidRDefault="0091472A" w:rsidP="0091472A">
            <w:pPr>
              <w:spacing w:before="120" w:after="120"/>
              <w:rPr>
                <w:rFonts w:ascii="Arial Narrow" w:hAnsi="Arial Narrow"/>
                <w:sz w:val="20"/>
                <w:szCs w:val="20"/>
              </w:rPr>
            </w:pPr>
          </w:p>
        </w:tc>
        <w:tc>
          <w:tcPr>
            <w:tcW w:w="2879" w:type="dxa"/>
          </w:tcPr>
          <w:p w:rsidR="00F708B4" w:rsidRDefault="00F708B4" w:rsidP="00F708B4">
            <w:pPr>
              <w:spacing w:before="120"/>
              <w:rPr>
                <w:rFonts w:ascii="Arial Narrow" w:hAnsi="Arial Narrow"/>
                <w:color w:val="FF0000"/>
                <w:sz w:val="20"/>
                <w:szCs w:val="20"/>
              </w:rPr>
            </w:pPr>
            <w:r w:rsidRPr="00251C34">
              <w:rPr>
                <w:rFonts w:ascii="Arial Narrow" w:hAnsi="Arial Narrow"/>
                <w:color w:val="FF0000"/>
                <w:sz w:val="20"/>
                <w:szCs w:val="20"/>
              </w:rPr>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Pr="00F708B4" w:rsidRDefault="00F708B4" w:rsidP="00F708B4">
            <w:pPr>
              <w:spacing w:before="120"/>
              <w:rPr>
                <w:rFonts w:ascii="Arial Narrow" w:hAnsi="Arial Narrow"/>
                <w:color w:val="FF0000"/>
                <w:sz w:val="32"/>
                <w:szCs w:val="32"/>
              </w:rPr>
            </w:pPr>
          </w:p>
          <w:p w:rsidR="00F708B4" w:rsidRDefault="00F708B4" w:rsidP="00F708B4">
            <w:pPr>
              <w:spacing w:before="120"/>
              <w:rPr>
                <w:rFonts w:ascii="Arial Narrow" w:hAnsi="Arial Narrow"/>
                <w:color w:val="FF0000"/>
                <w:sz w:val="20"/>
                <w:szCs w:val="20"/>
              </w:rPr>
            </w:pPr>
            <w:r w:rsidRPr="00F708B4">
              <w:rPr>
                <w:rFonts w:ascii="Arial Narrow" w:hAnsi="Arial Narrow"/>
                <w:color w:val="FF0000"/>
                <w:sz w:val="20"/>
                <w:szCs w:val="20"/>
              </w:rPr>
              <w:t>See Appendix B FA guidelines that will need to be acknowledged if parents do not supervise their children at the stadium.</w:t>
            </w:r>
          </w:p>
        </w:tc>
        <w:tc>
          <w:tcPr>
            <w:tcW w:w="1345" w:type="dxa"/>
          </w:tcPr>
          <w:p w:rsidR="00F708B4" w:rsidRPr="002A19E8" w:rsidRDefault="003411EA" w:rsidP="003411EA">
            <w:pPr>
              <w:spacing w:before="120"/>
              <w:jc w:val="center"/>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F708B4" w:rsidRDefault="00F708B4"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F708B4">
            <w:pPr>
              <w:spacing w:before="120"/>
              <w:jc w:val="center"/>
              <w:rPr>
                <w:rFonts w:ascii="Arial Narrow" w:hAnsi="Arial Narrow"/>
                <w:sz w:val="20"/>
                <w:szCs w:val="20"/>
              </w:rPr>
            </w:pPr>
          </w:p>
          <w:p w:rsidR="00CF51EF" w:rsidRDefault="00CF51EF" w:rsidP="00CF51EF">
            <w:pPr>
              <w:spacing w:before="120"/>
              <w:jc w:val="center"/>
              <w:rPr>
                <w:rFonts w:ascii="Arial Narrow" w:hAnsi="Arial Narrow"/>
                <w:sz w:val="20"/>
                <w:szCs w:val="20"/>
              </w:rPr>
            </w:pPr>
            <w:r>
              <w:rPr>
                <w:rFonts w:ascii="Arial Narrow" w:hAnsi="Arial Narrow"/>
                <w:sz w:val="20"/>
                <w:szCs w:val="20"/>
              </w:rPr>
              <w:t>12/08/20</w:t>
            </w:r>
          </w:p>
          <w:p w:rsidR="00CF51EF" w:rsidRDefault="00CF51EF" w:rsidP="00F708B4">
            <w:pPr>
              <w:spacing w:before="120"/>
              <w:jc w:val="center"/>
              <w:rPr>
                <w:rFonts w:ascii="Arial Narrow" w:hAnsi="Arial Narrow"/>
                <w:sz w:val="20"/>
                <w:szCs w:val="20"/>
              </w:rPr>
            </w:pPr>
          </w:p>
        </w:tc>
        <w:tc>
          <w:tcPr>
            <w:tcW w:w="448"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rsidR="00F708B4" w:rsidRDefault="00F708B4" w:rsidP="00F708B4">
            <w:pPr>
              <w:spacing w:before="120"/>
              <w:jc w:val="center"/>
              <w:rPr>
                <w:rFonts w:ascii="Arial Narrow" w:hAnsi="Arial Narrow"/>
                <w:sz w:val="20"/>
                <w:szCs w:val="20"/>
              </w:rPr>
            </w:pPr>
          </w:p>
        </w:tc>
      </w:tr>
      <w:tr w:rsidR="00F708B4" w:rsidRPr="002308BD" w:rsidTr="00F708B4">
        <w:trPr>
          <w:trHeight w:val="711"/>
        </w:trPr>
        <w:tc>
          <w:tcPr>
            <w:tcW w:w="1560"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rsidTr="00F708B4">
        <w:trPr>
          <w:trHeight w:val="300"/>
        </w:trPr>
        <w:tc>
          <w:tcPr>
            <w:tcW w:w="1560"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rsidTr="000C26A9">
        <w:trPr>
          <w:trHeight w:val="1815"/>
        </w:trPr>
        <w:tc>
          <w:tcPr>
            <w:tcW w:w="1560" w:type="dxa"/>
          </w:tcPr>
          <w:p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All </w:t>
            </w:r>
            <w:r w:rsidR="0091472A">
              <w:rPr>
                <w:rFonts w:ascii="Arial Narrow" w:hAnsi="Arial Narrow"/>
                <w:b/>
                <w:position w:val="6"/>
                <w:sz w:val="20"/>
                <w:szCs w:val="20"/>
                <w:lang w:eastAsia="en-US"/>
              </w:rPr>
              <w:t>Dressing Room Areas</w:t>
            </w: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p>
          <w:p w:rsidR="003411EA" w:rsidRDefault="003411EA" w:rsidP="00F708B4">
            <w:pPr>
              <w:spacing w:before="120"/>
              <w:jc w:val="center"/>
              <w:rPr>
                <w:rFonts w:ascii="Arial Narrow" w:hAnsi="Arial Narrow"/>
                <w:b/>
                <w:position w:val="6"/>
                <w:sz w:val="20"/>
                <w:szCs w:val="20"/>
                <w:lang w:eastAsia="en-US"/>
              </w:rPr>
            </w:pPr>
            <w:r w:rsidRPr="003411EA">
              <w:rPr>
                <w:rFonts w:ascii="Arial Narrow" w:hAnsi="Arial Narrow"/>
                <w:b/>
                <w:position w:val="6"/>
                <w:sz w:val="20"/>
                <w:szCs w:val="20"/>
                <w:lang w:eastAsia="en-US"/>
              </w:rPr>
              <w:lastRenderedPageBreak/>
              <w:t>All Dressing Room Areas</w:t>
            </w:r>
          </w:p>
          <w:p w:rsidR="003411EA" w:rsidRPr="003411EA" w:rsidRDefault="003411EA" w:rsidP="00F708B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tc>
        <w:tc>
          <w:tcPr>
            <w:tcW w:w="1842" w:type="dxa"/>
          </w:tcPr>
          <w:p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Employees</w:t>
            </w:r>
            <w:r w:rsidR="0091472A">
              <w:rPr>
                <w:rFonts w:ascii="Arial Narrow" w:hAnsi="Arial Narrow" w:cs="Arial"/>
                <w:sz w:val="20"/>
                <w:szCs w:val="20"/>
              </w:rPr>
              <w:t xml:space="preserve"> &amp; </w:t>
            </w:r>
            <w:r>
              <w:rPr>
                <w:rFonts w:ascii="Arial Narrow" w:hAnsi="Arial Narrow" w:cs="Arial"/>
                <w:sz w:val="20"/>
                <w:szCs w:val="20"/>
              </w:rPr>
              <w:t xml:space="preserve">visiting team </w:t>
            </w:r>
          </w:p>
        </w:tc>
        <w:tc>
          <w:tcPr>
            <w:tcW w:w="426"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rsidR="00F708B4" w:rsidRDefault="00500A03" w:rsidP="00F708B4">
            <w:pPr>
              <w:spacing w:before="120"/>
              <w:jc w:val="center"/>
              <w:rPr>
                <w:rFonts w:ascii="Arial Narrow" w:hAnsi="Arial Narrow"/>
                <w:sz w:val="20"/>
                <w:szCs w:val="20"/>
              </w:rPr>
            </w:pPr>
            <w:r>
              <w:rPr>
                <w:rFonts w:ascii="Arial Narrow" w:hAnsi="Arial Narrow"/>
                <w:sz w:val="20"/>
                <w:szCs w:val="20"/>
              </w:rPr>
              <w:t>4</w:t>
            </w:r>
          </w:p>
        </w:tc>
        <w:tc>
          <w:tcPr>
            <w:tcW w:w="425" w:type="dxa"/>
          </w:tcPr>
          <w:p w:rsidR="00F708B4" w:rsidRDefault="00500A03" w:rsidP="00F708B4">
            <w:pPr>
              <w:spacing w:before="120"/>
              <w:jc w:val="center"/>
              <w:rPr>
                <w:rFonts w:ascii="Arial Narrow" w:hAnsi="Arial Narrow"/>
                <w:sz w:val="20"/>
                <w:szCs w:val="20"/>
              </w:rPr>
            </w:pPr>
            <w:r>
              <w:rPr>
                <w:rFonts w:ascii="Arial Narrow" w:hAnsi="Arial Narrow"/>
                <w:sz w:val="20"/>
                <w:szCs w:val="20"/>
              </w:rPr>
              <w:t>20</w:t>
            </w:r>
          </w:p>
        </w:tc>
        <w:tc>
          <w:tcPr>
            <w:tcW w:w="567" w:type="dxa"/>
            <w:shd w:val="clear" w:color="auto" w:fill="FF0000"/>
          </w:tcPr>
          <w:p w:rsidR="00F708B4" w:rsidRPr="000C26A9" w:rsidRDefault="000C26A9" w:rsidP="00F708B4">
            <w:pPr>
              <w:spacing w:before="120"/>
              <w:jc w:val="center"/>
              <w:rPr>
                <w:rFonts w:ascii="Arial Narrow" w:hAnsi="Arial Narrow"/>
                <w:color w:val="FFFFFF" w:themeColor="background1"/>
                <w:sz w:val="20"/>
                <w:szCs w:val="20"/>
              </w:rPr>
            </w:pPr>
            <w:r w:rsidRPr="000C26A9">
              <w:rPr>
                <w:rFonts w:ascii="Arial Narrow" w:hAnsi="Arial Narrow"/>
                <w:color w:val="FFFFFF" w:themeColor="background1"/>
                <w:sz w:val="20"/>
                <w:szCs w:val="20"/>
              </w:rPr>
              <w:t>V</w:t>
            </w:r>
            <w:r w:rsidR="00F708B4" w:rsidRPr="000C26A9">
              <w:rPr>
                <w:rFonts w:ascii="Arial Narrow" w:hAnsi="Arial Narrow"/>
                <w:color w:val="FFFFFF" w:themeColor="background1"/>
                <w:sz w:val="20"/>
                <w:szCs w:val="20"/>
              </w:rPr>
              <w:t>H</w:t>
            </w:r>
          </w:p>
        </w:tc>
        <w:tc>
          <w:tcPr>
            <w:tcW w:w="3260" w:type="dxa"/>
          </w:tcPr>
          <w:p w:rsidR="00F708B4" w:rsidRDefault="0091472A"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The dressing rooms and additional dressing room areas</w:t>
            </w:r>
            <w:r w:rsidR="00F708B4">
              <w:rPr>
                <w:rFonts w:ascii="Arial Narrow" w:hAnsi="Arial Narrow"/>
                <w:sz w:val="20"/>
                <w:szCs w:val="20"/>
              </w:rPr>
              <w:t xml:space="preserve"> a</w:t>
            </w:r>
            <w:r>
              <w:rPr>
                <w:rFonts w:ascii="Arial Narrow" w:hAnsi="Arial Narrow"/>
                <w:sz w:val="20"/>
                <w:szCs w:val="20"/>
              </w:rPr>
              <w:t>re</w:t>
            </w:r>
            <w:r w:rsidR="00F708B4">
              <w:rPr>
                <w:rFonts w:ascii="Arial Narrow" w:hAnsi="Arial Narrow"/>
                <w:sz w:val="20"/>
                <w:szCs w:val="20"/>
              </w:rPr>
              <w:t xml:space="preserve"> shown in </w:t>
            </w:r>
            <w:proofErr w:type="gramStart"/>
            <w:r w:rsidR="00F708B4">
              <w:rPr>
                <w:rFonts w:ascii="Arial Narrow" w:hAnsi="Arial Narrow"/>
                <w:sz w:val="20"/>
                <w:szCs w:val="20"/>
              </w:rPr>
              <w:t xml:space="preserve">Appendix </w:t>
            </w:r>
            <w:r>
              <w:rPr>
                <w:rFonts w:ascii="Arial Narrow" w:hAnsi="Arial Narrow"/>
                <w:sz w:val="20"/>
                <w:szCs w:val="20"/>
              </w:rPr>
              <w:t xml:space="preserve"> which</w:t>
            </w:r>
            <w:proofErr w:type="gramEnd"/>
            <w:r>
              <w:rPr>
                <w:rFonts w:ascii="Arial Narrow" w:hAnsi="Arial Narrow"/>
                <w:sz w:val="20"/>
                <w:szCs w:val="20"/>
              </w:rPr>
              <w:t xml:space="preserve"> clearly show designated access routes</w:t>
            </w:r>
            <w:r w:rsidR="00500A03">
              <w:rPr>
                <w:rFonts w:ascii="Arial Narrow" w:hAnsi="Arial Narrow"/>
                <w:sz w:val="20"/>
                <w:szCs w:val="20"/>
              </w:rPr>
              <w:t xml:space="preserve"> to follow</w:t>
            </w:r>
            <w:r w:rsidR="00F708B4">
              <w:rPr>
                <w:rFonts w:ascii="Arial Narrow" w:hAnsi="Arial Narrow"/>
                <w:sz w:val="20"/>
                <w:szCs w:val="20"/>
              </w:rPr>
              <w:t>.</w:t>
            </w:r>
          </w:p>
          <w:p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Staff will check and clean the </w:t>
            </w:r>
            <w:r w:rsidR="0091472A">
              <w:rPr>
                <w:rFonts w:ascii="Arial Narrow" w:hAnsi="Arial Narrow"/>
                <w:sz w:val="20"/>
                <w:szCs w:val="20"/>
              </w:rPr>
              <w:t>dressing rooms</w:t>
            </w:r>
            <w:r w:rsidRPr="0090148F">
              <w:rPr>
                <w:rFonts w:ascii="Arial Narrow" w:hAnsi="Arial Narrow"/>
                <w:sz w:val="20"/>
                <w:szCs w:val="20"/>
              </w:rPr>
              <w:t xml:space="preserve"> regularly. Antibacterial soap will be placed in the toilets for </w:t>
            </w:r>
            <w:r w:rsidR="00500A03">
              <w:rPr>
                <w:rFonts w:ascii="Arial Narrow" w:hAnsi="Arial Narrow"/>
                <w:sz w:val="20"/>
                <w:szCs w:val="20"/>
              </w:rPr>
              <w:t>players/staff</w:t>
            </w:r>
            <w:r w:rsidRPr="0090148F">
              <w:rPr>
                <w:rFonts w:ascii="Arial Narrow" w:hAnsi="Arial Narrow"/>
                <w:sz w:val="20"/>
                <w:szCs w:val="20"/>
              </w:rPr>
              <w:t xml:space="preserve"> and there will</w:t>
            </w:r>
            <w:r>
              <w:rPr>
                <w:rFonts w:ascii="Arial Narrow" w:hAnsi="Arial Narrow"/>
                <w:sz w:val="20"/>
                <w:szCs w:val="20"/>
              </w:rPr>
              <w:t xml:space="preserve"> </w:t>
            </w:r>
            <w:r w:rsidRPr="0090148F">
              <w:rPr>
                <w:rFonts w:ascii="Arial Narrow" w:hAnsi="Arial Narrow"/>
                <w:sz w:val="20"/>
                <w:szCs w:val="20"/>
              </w:rPr>
              <w:t xml:space="preserve">be a hand sanitiser dispenser </w:t>
            </w:r>
            <w:r w:rsidR="00500A03">
              <w:rPr>
                <w:rFonts w:ascii="Arial Narrow" w:hAnsi="Arial Narrow"/>
                <w:sz w:val="20"/>
                <w:szCs w:val="20"/>
              </w:rPr>
              <w:t xml:space="preserve">inside the dressing room overall area as shown in </w:t>
            </w:r>
            <w:proofErr w:type="gramStart"/>
            <w:r w:rsidR="00500A03">
              <w:rPr>
                <w:rFonts w:ascii="Arial Narrow" w:hAnsi="Arial Narrow"/>
                <w:sz w:val="20"/>
                <w:szCs w:val="20"/>
              </w:rPr>
              <w:t xml:space="preserve">Appendix </w:t>
            </w:r>
            <w:r w:rsidRPr="0090148F">
              <w:rPr>
                <w:rFonts w:ascii="Arial Narrow" w:hAnsi="Arial Narrow"/>
                <w:sz w:val="20"/>
                <w:szCs w:val="20"/>
              </w:rPr>
              <w:t>.</w:t>
            </w:r>
            <w:proofErr w:type="gramEnd"/>
          </w:p>
          <w:p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Doors will be kept open where possible to reduce the need for </w:t>
            </w:r>
            <w:r w:rsidR="00500A03">
              <w:rPr>
                <w:rFonts w:ascii="Arial Narrow" w:hAnsi="Arial Narrow"/>
                <w:sz w:val="20"/>
                <w:szCs w:val="20"/>
              </w:rPr>
              <w:t>players</w:t>
            </w:r>
            <w:r w:rsidRPr="0090148F">
              <w:rPr>
                <w:rFonts w:ascii="Arial Narrow" w:hAnsi="Arial Narrow"/>
                <w:sz w:val="20"/>
                <w:szCs w:val="20"/>
              </w:rPr>
              <w:t xml:space="preserve"> to touch handles by pushing or pulling them open, however </w:t>
            </w:r>
            <w:r w:rsidR="00500A03">
              <w:rPr>
                <w:rFonts w:ascii="Arial Narrow" w:hAnsi="Arial Narrow"/>
                <w:sz w:val="20"/>
                <w:szCs w:val="20"/>
              </w:rPr>
              <w:t>wipes will be available to enable coaches/visiting management to</w:t>
            </w:r>
            <w:r w:rsidRPr="0090148F">
              <w:rPr>
                <w:rFonts w:ascii="Arial Narrow" w:hAnsi="Arial Narrow"/>
                <w:sz w:val="20"/>
                <w:szCs w:val="20"/>
              </w:rPr>
              <w:t xml:space="preserve"> frequently wipe handles</w:t>
            </w:r>
            <w:r>
              <w:rPr>
                <w:rFonts w:ascii="Arial Narrow" w:hAnsi="Arial Narrow"/>
                <w:sz w:val="20"/>
                <w:szCs w:val="20"/>
              </w:rPr>
              <w:t xml:space="preserve"> </w:t>
            </w:r>
            <w:r w:rsidRPr="0090148F">
              <w:rPr>
                <w:rFonts w:ascii="Arial Narrow" w:hAnsi="Arial Narrow"/>
                <w:sz w:val="20"/>
                <w:szCs w:val="20"/>
              </w:rPr>
              <w:t xml:space="preserve">down with antibacterial </w:t>
            </w:r>
            <w:r w:rsidR="00500A03">
              <w:rPr>
                <w:rFonts w:ascii="Arial Narrow" w:hAnsi="Arial Narrow"/>
                <w:sz w:val="20"/>
                <w:szCs w:val="20"/>
              </w:rPr>
              <w:t xml:space="preserve">wipes </w:t>
            </w:r>
            <w:r w:rsidRPr="0090148F">
              <w:rPr>
                <w:rFonts w:ascii="Arial Narrow" w:hAnsi="Arial Narrow"/>
                <w:sz w:val="20"/>
                <w:szCs w:val="20"/>
              </w:rPr>
              <w:t>to reduce risk.</w:t>
            </w:r>
          </w:p>
          <w:p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No </w:t>
            </w:r>
            <w:r w:rsidR="00F708B4">
              <w:rPr>
                <w:rFonts w:ascii="Arial Narrow" w:hAnsi="Arial Narrow"/>
                <w:sz w:val="20"/>
                <w:szCs w:val="20"/>
              </w:rPr>
              <w:t xml:space="preserve">Children </w:t>
            </w:r>
            <w:r>
              <w:rPr>
                <w:rFonts w:ascii="Arial Narrow" w:hAnsi="Arial Narrow"/>
                <w:sz w:val="20"/>
                <w:szCs w:val="20"/>
              </w:rPr>
              <w:t>are allowed within the dressing room area at any time.</w:t>
            </w:r>
          </w:p>
          <w:p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Dressing room area to be used minimally by visiting and home team – propose 5</w:t>
            </w:r>
            <w:r w:rsidR="00713CF0">
              <w:rPr>
                <w:rFonts w:ascii="Arial Narrow" w:hAnsi="Arial Narrow"/>
                <w:sz w:val="20"/>
                <w:szCs w:val="20"/>
              </w:rPr>
              <w:t xml:space="preserve"> </w:t>
            </w:r>
            <w:r>
              <w:rPr>
                <w:rFonts w:ascii="Arial Narrow" w:hAnsi="Arial Narrow"/>
                <w:sz w:val="20"/>
                <w:szCs w:val="20"/>
              </w:rPr>
              <w:t>players change every 10mins and then stand outside dressing room area socially distanced within tunnel and adjacent area.</w:t>
            </w:r>
          </w:p>
          <w:p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Prior to kick off and at half time numbers in the dressing room shall be kept to a minimum – max 11players and 2 managers/coaches.</w:t>
            </w:r>
          </w:p>
          <w:p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At full time the team shall leave the </w:t>
            </w:r>
            <w:r>
              <w:rPr>
                <w:rFonts w:ascii="Arial Narrow" w:hAnsi="Arial Narrow"/>
                <w:sz w:val="20"/>
                <w:szCs w:val="20"/>
              </w:rPr>
              <w:lastRenderedPageBreak/>
              <w:t>field of play via the tunnel area and have the post match meeting with minimum numbers as above. In order to reduce numbers changing should be staggered.</w:t>
            </w:r>
          </w:p>
          <w:p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We would prefer all players/coaches etc to not utilise the showers however if they need to then only 2 persons to use the shower at any one time and foot coverings to be worn at all times. The push buttons to operate the showers shall be washed with an antibacterial wipe prior to the next person utilising the shower.</w:t>
            </w:r>
          </w:p>
          <w:p w:rsidR="00F708B4" w:rsidRPr="003411EA" w:rsidRDefault="00500A03" w:rsidP="003411EA">
            <w:pPr>
              <w:numPr>
                <w:ilvl w:val="0"/>
                <w:numId w:val="36"/>
              </w:numPr>
              <w:spacing w:before="120" w:after="120"/>
              <w:ind w:left="357" w:hanging="357"/>
              <w:rPr>
                <w:rFonts w:ascii="Arial Narrow" w:hAnsi="Arial Narrow"/>
                <w:sz w:val="20"/>
                <w:szCs w:val="20"/>
              </w:rPr>
            </w:pPr>
            <w:r>
              <w:rPr>
                <w:rFonts w:ascii="Arial Narrow" w:hAnsi="Arial Narrow"/>
                <w:sz w:val="20"/>
                <w:szCs w:val="20"/>
              </w:rPr>
              <w:t>The entire dressing room area</w:t>
            </w:r>
            <w:r w:rsidR="003411EA">
              <w:rPr>
                <w:rFonts w:ascii="Arial Narrow" w:hAnsi="Arial Narrow"/>
                <w:sz w:val="20"/>
                <w:szCs w:val="20"/>
              </w:rPr>
              <w:t xml:space="preserve"> should be kept clear of any persons not needed. Numbers shall always be kept to a minimum.</w:t>
            </w:r>
          </w:p>
        </w:tc>
        <w:tc>
          <w:tcPr>
            <w:tcW w:w="2879" w:type="dxa"/>
          </w:tcPr>
          <w:p w:rsidR="00F708B4" w:rsidRDefault="000C26A9" w:rsidP="00F708B4">
            <w:pPr>
              <w:spacing w:before="120"/>
              <w:rPr>
                <w:rFonts w:ascii="Arial Narrow" w:hAnsi="Arial Narrow"/>
                <w:color w:val="FF0000"/>
                <w:sz w:val="20"/>
                <w:szCs w:val="20"/>
              </w:rPr>
            </w:pPr>
            <w:r>
              <w:rPr>
                <w:rFonts w:ascii="Arial Narrow" w:hAnsi="Arial Narrow"/>
                <w:color w:val="FF0000"/>
                <w:sz w:val="20"/>
                <w:szCs w:val="20"/>
              </w:rPr>
              <w:lastRenderedPageBreak/>
              <w:t>Additional changing area available to away team</w:t>
            </w:r>
          </w:p>
          <w:p w:rsidR="000C26A9" w:rsidRDefault="000C26A9" w:rsidP="00F708B4">
            <w:pPr>
              <w:spacing w:before="120"/>
              <w:rPr>
                <w:rFonts w:ascii="Arial Narrow" w:hAnsi="Arial Narrow"/>
                <w:color w:val="FF0000"/>
                <w:sz w:val="20"/>
                <w:szCs w:val="20"/>
              </w:rPr>
            </w:pPr>
          </w:p>
          <w:p w:rsidR="000C26A9" w:rsidRDefault="000C26A9" w:rsidP="00F708B4">
            <w:pPr>
              <w:spacing w:before="120"/>
              <w:rPr>
                <w:rFonts w:ascii="Arial Narrow" w:hAnsi="Arial Narrow"/>
                <w:color w:val="FF0000"/>
                <w:sz w:val="20"/>
                <w:szCs w:val="20"/>
              </w:rPr>
            </w:pPr>
          </w:p>
          <w:p w:rsidR="000C26A9" w:rsidRDefault="000C26A9"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Pr="00F708B4" w:rsidRDefault="00F708B4" w:rsidP="00F708B4">
            <w:pPr>
              <w:spacing w:before="120"/>
              <w:rPr>
                <w:rFonts w:ascii="Arial Narrow" w:hAnsi="Arial Narrow"/>
                <w:color w:val="FF0000"/>
                <w:sz w:val="32"/>
                <w:szCs w:val="32"/>
              </w:rPr>
            </w:pPr>
          </w:p>
          <w:p w:rsidR="00F708B4" w:rsidRDefault="00F708B4" w:rsidP="00F708B4">
            <w:pPr>
              <w:spacing w:before="120"/>
              <w:rPr>
                <w:rFonts w:ascii="Arial Narrow" w:hAnsi="Arial Narrow"/>
                <w:color w:val="FF0000"/>
                <w:sz w:val="20"/>
                <w:szCs w:val="20"/>
              </w:rPr>
            </w:pPr>
          </w:p>
        </w:tc>
        <w:tc>
          <w:tcPr>
            <w:tcW w:w="1345" w:type="dxa"/>
          </w:tcPr>
          <w:p w:rsidR="00F708B4" w:rsidRPr="002A19E8" w:rsidRDefault="000C26A9" w:rsidP="00F708B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713CF0" w:rsidRDefault="00713CF0" w:rsidP="00713CF0">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F708B4" w:rsidRDefault="00F708B4"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tc>
        <w:tc>
          <w:tcPr>
            <w:tcW w:w="448"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lastRenderedPageBreak/>
              <w:t>5</w:t>
            </w:r>
          </w:p>
        </w:tc>
        <w:tc>
          <w:tcPr>
            <w:tcW w:w="448"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rsidR="00F708B4" w:rsidRDefault="00F708B4" w:rsidP="00F708B4">
            <w:pPr>
              <w:spacing w:before="120"/>
              <w:jc w:val="center"/>
              <w:rPr>
                <w:rFonts w:ascii="Arial Narrow" w:hAnsi="Arial Narrow"/>
                <w:sz w:val="20"/>
                <w:szCs w:val="20"/>
              </w:rPr>
            </w:pPr>
          </w:p>
        </w:tc>
      </w:tr>
    </w:tbl>
    <w:p w:rsidR="00E064EE" w:rsidRDefault="00E064EE" w:rsidP="009F6B53">
      <w:pPr>
        <w:rPr>
          <w:rFonts w:ascii="Arial" w:hAnsi="Arial" w:cs="Arial"/>
          <w:b/>
          <w:sz w:val="36"/>
          <w:szCs w:val="36"/>
        </w:rPr>
      </w:pPr>
    </w:p>
    <w:p w:rsidR="003411EA" w:rsidRDefault="003411EA" w:rsidP="009F6B53">
      <w:pPr>
        <w:rPr>
          <w:rFonts w:ascii="Arial" w:hAnsi="Arial" w:cs="Arial"/>
          <w:b/>
          <w:sz w:val="36"/>
          <w:szCs w:val="36"/>
        </w:rPr>
      </w:pPr>
    </w:p>
    <w:p w:rsidR="003411EA" w:rsidRDefault="003411EA" w:rsidP="009F6B53">
      <w:pPr>
        <w:rPr>
          <w:rFonts w:ascii="Arial" w:hAnsi="Arial" w:cs="Arial"/>
          <w:b/>
          <w:sz w:val="36"/>
          <w:szCs w:val="36"/>
        </w:rPr>
      </w:pPr>
    </w:p>
    <w:p w:rsidR="003411EA" w:rsidRDefault="003411EA" w:rsidP="009F6B53">
      <w:pPr>
        <w:rPr>
          <w:rFonts w:ascii="Arial" w:hAnsi="Arial" w:cs="Arial"/>
          <w:b/>
          <w:sz w:val="36"/>
          <w:szCs w:val="36"/>
        </w:rPr>
      </w:pPr>
    </w:p>
    <w:p w:rsidR="003411EA" w:rsidRDefault="003411EA" w:rsidP="009F6B53">
      <w:pPr>
        <w:rPr>
          <w:rFonts w:ascii="Arial" w:hAnsi="Arial" w:cs="Arial"/>
          <w:b/>
          <w:sz w:val="36"/>
          <w:szCs w:val="36"/>
        </w:rPr>
      </w:pPr>
    </w:p>
    <w:p w:rsidR="003411EA" w:rsidRDefault="003411EA" w:rsidP="009F6B53">
      <w:pPr>
        <w:rPr>
          <w:rFonts w:ascii="Arial" w:hAnsi="Arial" w:cs="Arial"/>
          <w:b/>
          <w:sz w:val="36"/>
          <w:szCs w:val="36"/>
        </w:rPr>
      </w:pPr>
    </w:p>
    <w:p w:rsidR="003411EA" w:rsidRDefault="003411EA" w:rsidP="009F6B53">
      <w:pPr>
        <w:rPr>
          <w:rFonts w:ascii="Arial" w:hAnsi="Arial" w:cs="Arial"/>
          <w:b/>
          <w:sz w:val="36"/>
          <w:szCs w:val="36"/>
        </w:rPr>
      </w:pPr>
    </w:p>
    <w:p w:rsidR="003411EA" w:rsidRDefault="003411EA" w:rsidP="009F6B53">
      <w:pPr>
        <w:rPr>
          <w:rFonts w:ascii="Arial" w:hAnsi="Arial" w:cs="Arial"/>
          <w:b/>
          <w:sz w:val="36"/>
          <w:szCs w:val="36"/>
        </w:rPr>
      </w:pPr>
    </w:p>
    <w:p w:rsidR="003411EA" w:rsidRDefault="003411EA" w:rsidP="009F6B53">
      <w:pPr>
        <w:rPr>
          <w:rFonts w:ascii="Arial" w:hAnsi="Arial" w:cs="Arial"/>
          <w:b/>
          <w:sz w:val="36"/>
          <w:szCs w:val="36"/>
        </w:rPr>
      </w:pPr>
    </w:p>
    <w:p w:rsidR="003411EA" w:rsidRDefault="003411EA" w:rsidP="009F6B53">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426"/>
        <w:gridCol w:w="425"/>
        <w:gridCol w:w="425"/>
        <w:gridCol w:w="567"/>
        <w:gridCol w:w="3260"/>
        <w:gridCol w:w="2879"/>
        <w:gridCol w:w="1345"/>
        <w:gridCol w:w="1496"/>
        <w:gridCol w:w="448"/>
        <w:gridCol w:w="448"/>
        <w:gridCol w:w="403"/>
        <w:gridCol w:w="495"/>
      </w:tblGrid>
      <w:tr w:rsidR="00E064EE" w:rsidRPr="002308BD" w:rsidTr="00E064EE">
        <w:trPr>
          <w:trHeight w:val="711"/>
        </w:trPr>
        <w:tc>
          <w:tcPr>
            <w:tcW w:w="1560" w:type="dxa"/>
            <w:vMerge w:val="restart"/>
            <w:shd w:val="clear" w:color="auto" w:fill="D9D9D9" w:themeFill="background1" w:themeFillShade="D9"/>
          </w:tcPr>
          <w:p w:rsidR="00E064EE" w:rsidRPr="002308BD" w:rsidRDefault="00E064EE" w:rsidP="00E064EE">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Risk Level before control measures</w:t>
            </w:r>
          </w:p>
          <w:p w:rsidR="00E064EE" w:rsidRPr="005A0E7C" w:rsidRDefault="00E064EE" w:rsidP="00E064EE">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Final Risk level</w:t>
            </w:r>
          </w:p>
          <w:p w:rsidR="00E064EE" w:rsidRPr="002308BD" w:rsidRDefault="00E064EE" w:rsidP="00E064EE">
            <w:pPr>
              <w:jc w:val="center"/>
              <w:rPr>
                <w:rFonts w:ascii="Arial Narrow" w:hAnsi="Arial Narrow"/>
                <w:b/>
                <w:sz w:val="20"/>
                <w:szCs w:val="20"/>
              </w:rPr>
            </w:pPr>
            <w:r>
              <w:rPr>
                <w:rFonts w:ascii="Arial Narrow" w:hAnsi="Arial Narrow"/>
                <w:b/>
                <w:sz w:val="20"/>
                <w:szCs w:val="20"/>
              </w:rPr>
              <w:t>S x L = R</w:t>
            </w:r>
          </w:p>
        </w:tc>
      </w:tr>
      <w:tr w:rsidR="00E064EE" w:rsidRPr="002308BD" w:rsidTr="00E064EE">
        <w:trPr>
          <w:trHeight w:val="300"/>
        </w:trPr>
        <w:tc>
          <w:tcPr>
            <w:tcW w:w="1560" w:type="dxa"/>
            <w:vMerge/>
            <w:shd w:val="clear" w:color="auto" w:fill="D9D9D9" w:themeFill="background1" w:themeFillShade="D9"/>
          </w:tcPr>
          <w:p w:rsidR="00E064EE" w:rsidRPr="002308BD" w:rsidRDefault="00E064EE" w:rsidP="00E064EE">
            <w:pPr>
              <w:jc w:val="center"/>
              <w:rPr>
                <w:rFonts w:ascii="Arial Narrow" w:hAnsi="Arial Narrow"/>
                <w:b/>
                <w:sz w:val="20"/>
                <w:szCs w:val="20"/>
              </w:rPr>
            </w:pPr>
          </w:p>
        </w:tc>
        <w:tc>
          <w:tcPr>
            <w:tcW w:w="1842" w:type="dxa"/>
            <w:vMerge/>
            <w:shd w:val="clear" w:color="auto" w:fill="D9D9D9" w:themeFill="background1" w:themeFillShade="D9"/>
          </w:tcPr>
          <w:p w:rsidR="00E064EE" w:rsidRPr="002308BD" w:rsidRDefault="00E064EE" w:rsidP="00E064EE">
            <w:pPr>
              <w:jc w:val="center"/>
              <w:rPr>
                <w:rFonts w:ascii="Arial Narrow" w:hAnsi="Arial Narrow"/>
                <w:b/>
                <w:sz w:val="20"/>
                <w:szCs w:val="20"/>
              </w:rPr>
            </w:pPr>
          </w:p>
        </w:tc>
        <w:tc>
          <w:tcPr>
            <w:tcW w:w="426" w:type="dxa"/>
            <w:shd w:val="clear" w:color="auto" w:fill="D9D9D9" w:themeFill="background1" w:themeFillShade="D9"/>
          </w:tcPr>
          <w:p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rsidR="00E064EE" w:rsidRPr="002308BD" w:rsidRDefault="00E064EE" w:rsidP="00E064EE">
            <w:pPr>
              <w:jc w:val="center"/>
              <w:rPr>
                <w:rFonts w:ascii="Arial Narrow" w:hAnsi="Arial Narrow"/>
                <w:b/>
                <w:sz w:val="20"/>
                <w:szCs w:val="20"/>
              </w:rPr>
            </w:pPr>
          </w:p>
        </w:tc>
        <w:tc>
          <w:tcPr>
            <w:tcW w:w="2879" w:type="dxa"/>
            <w:vMerge/>
            <w:shd w:val="clear" w:color="auto" w:fill="D9D9D9" w:themeFill="background1" w:themeFillShade="D9"/>
          </w:tcPr>
          <w:p w:rsidR="00E064EE" w:rsidRPr="002308BD" w:rsidRDefault="00E064EE" w:rsidP="00E064EE">
            <w:pPr>
              <w:jc w:val="center"/>
              <w:rPr>
                <w:rFonts w:ascii="Arial Narrow" w:hAnsi="Arial Narrow"/>
                <w:b/>
                <w:sz w:val="20"/>
                <w:szCs w:val="20"/>
              </w:rPr>
            </w:pPr>
          </w:p>
        </w:tc>
        <w:tc>
          <w:tcPr>
            <w:tcW w:w="1345" w:type="dxa"/>
            <w:vMerge/>
            <w:shd w:val="clear" w:color="auto" w:fill="D9D9D9" w:themeFill="background1" w:themeFillShade="D9"/>
          </w:tcPr>
          <w:p w:rsidR="00E064EE" w:rsidRPr="002308BD" w:rsidRDefault="00E064EE" w:rsidP="00E064EE">
            <w:pPr>
              <w:jc w:val="center"/>
              <w:rPr>
                <w:rFonts w:ascii="Arial Narrow" w:hAnsi="Arial Narrow"/>
                <w:b/>
                <w:sz w:val="20"/>
                <w:szCs w:val="20"/>
              </w:rPr>
            </w:pPr>
          </w:p>
        </w:tc>
        <w:tc>
          <w:tcPr>
            <w:tcW w:w="1496" w:type="dxa"/>
            <w:vMerge/>
            <w:shd w:val="clear" w:color="auto" w:fill="D9D9D9" w:themeFill="background1" w:themeFillShade="D9"/>
          </w:tcPr>
          <w:p w:rsidR="00E064EE" w:rsidRPr="002308BD" w:rsidRDefault="00E064EE" w:rsidP="00E064EE">
            <w:pPr>
              <w:jc w:val="center"/>
              <w:rPr>
                <w:rFonts w:ascii="Arial Narrow" w:hAnsi="Arial Narrow"/>
                <w:b/>
                <w:sz w:val="20"/>
                <w:szCs w:val="20"/>
              </w:rPr>
            </w:pPr>
          </w:p>
        </w:tc>
        <w:tc>
          <w:tcPr>
            <w:tcW w:w="448" w:type="dxa"/>
            <w:shd w:val="clear" w:color="auto" w:fill="D9D9D9" w:themeFill="background1" w:themeFillShade="D9"/>
          </w:tcPr>
          <w:p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r>
      <w:tr w:rsidR="00E064EE" w:rsidRPr="0082735D" w:rsidTr="00E064EE">
        <w:trPr>
          <w:trHeight w:val="1815"/>
        </w:trPr>
        <w:tc>
          <w:tcPr>
            <w:tcW w:w="1560" w:type="dxa"/>
          </w:tcPr>
          <w:p w:rsidR="00E064EE" w:rsidRDefault="00E064EE" w:rsidP="00E064EE">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Track &amp; Trace Visitors</w:t>
            </w:r>
          </w:p>
        </w:tc>
        <w:tc>
          <w:tcPr>
            <w:tcW w:w="1842" w:type="dxa"/>
          </w:tcPr>
          <w:p w:rsidR="00E064EE" w:rsidRDefault="00E064EE" w:rsidP="00E064EE">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25" w:type="dxa"/>
          </w:tcPr>
          <w:p w:rsidR="00E064EE" w:rsidRDefault="00E064EE" w:rsidP="00E064EE">
            <w:pPr>
              <w:spacing w:before="120"/>
              <w:jc w:val="center"/>
              <w:rPr>
                <w:rFonts w:ascii="Arial Narrow" w:hAnsi="Arial Narrow"/>
                <w:sz w:val="20"/>
                <w:szCs w:val="20"/>
              </w:rPr>
            </w:pPr>
            <w:r>
              <w:rPr>
                <w:rFonts w:ascii="Arial Narrow" w:hAnsi="Arial Narrow"/>
                <w:sz w:val="20"/>
                <w:szCs w:val="20"/>
              </w:rPr>
              <w:t>3</w:t>
            </w:r>
          </w:p>
        </w:tc>
        <w:tc>
          <w:tcPr>
            <w:tcW w:w="425" w:type="dxa"/>
          </w:tcPr>
          <w:p w:rsidR="00E064EE" w:rsidRDefault="00E064EE" w:rsidP="00E064EE">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rsidR="00E064EE" w:rsidRP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 xml:space="preserve">Customers will be asked to write down their details </w:t>
            </w:r>
            <w:r>
              <w:rPr>
                <w:rFonts w:ascii="Arial Narrow" w:hAnsi="Arial Narrow"/>
                <w:sz w:val="20"/>
                <w:szCs w:val="20"/>
              </w:rPr>
              <w:t>when purchasing their online tickets ONLY</w:t>
            </w:r>
            <w:r w:rsidRPr="00E064EE">
              <w:rPr>
                <w:rFonts w:ascii="Arial Narrow" w:hAnsi="Arial Narrow"/>
                <w:sz w:val="20"/>
                <w:szCs w:val="20"/>
              </w:rPr>
              <w:t xml:space="preserve"> to assist with the</w:t>
            </w:r>
            <w:r>
              <w:rPr>
                <w:rFonts w:ascii="Arial Narrow" w:hAnsi="Arial Narrow"/>
                <w:sz w:val="20"/>
                <w:szCs w:val="20"/>
              </w:rPr>
              <w:t xml:space="preserve"> </w:t>
            </w:r>
            <w:r w:rsidRPr="00E064EE">
              <w:rPr>
                <w:rFonts w:ascii="Arial Narrow" w:hAnsi="Arial Narrow"/>
                <w:sz w:val="20"/>
                <w:szCs w:val="20"/>
              </w:rPr>
              <w:t>Government’s Track and Trace initiative. The details will be filed confidentially in a dated folder for at least 21 days.</w:t>
            </w:r>
          </w:p>
          <w:p w:rsid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Customers will repeat this procedure each</w:t>
            </w:r>
            <w:r w:rsidR="00E711A5">
              <w:rPr>
                <w:rFonts w:ascii="Arial Narrow" w:hAnsi="Arial Narrow"/>
                <w:sz w:val="20"/>
                <w:szCs w:val="20"/>
              </w:rPr>
              <w:t xml:space="preserve"> </w:t>
            </w:r>
            <w:r w:rsidRPr="00E064EE">
              <w:rPr>
                <w:rFonts w:ascii="Arial Narrow" w:hAnsi="Arial Narrow"/>
                <w:sz w:val="20"/>
                <w:szCs w:val="20"/>
              </w:rPr>
              <w:t xml:space="preserve">time they </w:t>
            </w:r>
            <w:r>
              <w:rPr>
                <w:rFonts w:ascii="Arial Narrow" w:hAnsi="Arial Narrow"/>
                <w:sz w:val="20"/>
                <w:szCs w:val="20"/>
              </w:rPr>
              <w:t xml:space="preserve">visit </w:t>
            </w:r>
            <w:r w:rsidR="00713CF0">
              <w:rPr>
                <w:rFonts w:ascii="Arial Narrow" w:hAnsi="Arial Narrow"/>
                <w:sz w:val="20"/>
                <w:szCs w:val="20"/>
              </w:rPr>
              <w:t>Meridian Sports &amp; Social Club</w:t>
            </w:r>
          </w:p>
          <w:p w:rsid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t>Visiting Teams will be asked to submit all visiting players and officials details 3</w:t>
            </w:r>
            <w:r w:rsidR="00713CF0">
              <w:rPr>
                <w:rFonts w:ascii="Arial Narrow" w:hAnsi="Arial Narrow"/>
                <w:sz w:val="20"/>
                <w:szCs w:val="20"/>
              </w:rPr>
              <w:t xml:space="preserve"> </w:t>
            </w:r>
            <w:r>
              <w:rPr>
                <w:rFonts w:ascii="Arial Narrow" w:hAnsi="Arial Narrow"/>
                <w:sz w:val="20"/>
                <w:szCs w:val="20"/>
              </w:rPr>
              <w:t>days prior to the fixture.</w:t>
            </w:r>
          </w:p>
          <w:p w:rsidR="00E064EE" w:rsidRP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t xml:space="preserve">All </w:t>
            </w:r>
            <w:r w:rsidR="00713CF0">
              <w:rPr>
                <w:rFonts w:ascii="Arial Narrow" w:hAnsi="Arial Narrow"/>
                <w:sz w:val="20"/>
                <w:szCs w:val="20"/>
              </w:rPr>
              <w:t>employees’</w:t>
            </w:r>
            <w:r>
              <w:rPr>
                <w:rFonts w:ascii="Arial Narrow" w:hAnsi="Arial Narrow"/>
                <w:sz w:val="20"/>
                <w:szCs w:val="20"/>
              </w:rPr>
              <w:t xml:space="preserve"> records working on the day are available via the club website to assist in track and trace</w:t>
            </w:r>
            <w:r w:rsidRPr="00E064EE">
              <w:rPr>
                <w:rFonts w:ascii="Arial Narrow" w:hAnsi="Arial Narrow"/>
                <w:sz w:val="20"/>
                <w:szCs w:val="20"/>
              </w:rPr>
              <w:t>.</w:t>
            </w:r>
          </w:p>
        </w:tc>
        <w:tc>
          <w:tcPr>
            <w:tcW w:w="2879" w:type="dxa"/>
          </w:tcPr>
          <w:p w:rsidR="00E064EE" w:rsidRDefault="00E711A5" w:rsidP="00E064EE">
            <w:pPr>
              <w:spacing w:before="120"/>
              <w:rPr>
                <w:rFonts w:ascii="Arial Narrow" w:hAnsi="Arial Narrow"/>
                <w:color w:val="FF0000"/>
                <w:sz w:val="20"/>
                <w:szCs w:val="20"/>
              </w:rPr>
            </w:pPr>
            <w:r>
              <w:rPr>
                <w:rFonts w:ascii="Arial Narrow" w:hAnsi="Arial Narrow"/>
                <w:color w:val="FF0000"/>
                <w:sz w:val="20"/>
                <w:szCs w:val="20"/>
              </w:rPr>
              <w:t>Ensure Employee documentation is available for track and trace</w:t>
            </w:r>
          </w:p>
          <w:p w:rsidR="00E064EE" w:rsidRDefault="00E064EE" w:rsidP="00E064EE">
            <w:pPr>
              <w:spacing w:before="120"/>
              <w:rPr>
                <w:rFonts w:ascii="Arial Narrow" w:hAnsi="Arial Narrow"/>
                <w:color w:val="FF0000"/>
                <w:sz w:val="20"/>
                <w:szCs w:val="20"/>
              </w:rPr>
            </w:pPr>
          </w:p>
          <w:p w:rsidR="00E064EE" w:rsidRDefault="00E064EE" w:rsidP="00E064EE">
            <w:pPr>
              <w:spacing w:before="120"/>
              <w:rPr>
                <w:rFonts w:ascii="Arial Narrow" w:hAnsi="Arial Narrow"/>
                <w:color w:val="FF0000"/>
                <w:sz w:val="20"/>
                <w:szCs w:val="20"/>
              </w:rPr>
            </w:pPr>
          </w:p>
          <w:p w:rsidR="00E064EE" w:rsidRDefault="00E064EE" w:rsidP="00E064EE">
            <w:pPr>
              <w:spacing w:before="120"/>
              <w:rPr>
                <w:rFonts w:ascii="Arial Narrow" w:hAnsi="Arial Narrow"/>
                <w:color w:val="FF0000"/>
                <w:sz w:val="20"/>
                <w:szCs w:val="20"/>
              </w:rPr>
            </w:pPr>
          </w:p>
          <w:p w:rsidR="00E064EE" w:rsidRDefault="00E064EE" w:rsidP="00E064EE">
            <w:pPr>
              <w:spacing w:before="120"/>
              <w:rPr>
                <w:rFonts w:ascii="Arial Narrow" w:hAnsi="Arial Narrow"/>
                <w:color w:val="FF0000"/>
                <w:sz w:val="20"/>
                <w:szCs w:val="20"/>
              </w:rPr>
            </w:pPr>
          </w:p>
          <w:p w:rsidR="00E064EE" w:rsidRDefault="00E064EE" w:rsidP="00E064EE">
            <w:pPr>
              <w:spacing w:before="120"/>
              <w:rPr>
                <w:rFonts w:ascii="Arial Narrow" w:hAnsi="Arial Narrow"/>
                <w:color w:val="FF0000"/>
                <w:sz w:val="20"/>
                <w:szCs w:val="20"/>
              </w:rPr>
            </w:pPr>
          </w:p>
          <w:p w:rsidR="00E064EE" w:rsidRDefault="00E064EE" w:rsidP="00E064EE">
            <w:pPr>
              <w:spacing w:before="120"/>
              <w:rPr>
                <w:rFonts w:ascii="Arial Narrow" w:hAnsi="Arial Narrow"/>
                <w:color w:val="FF0000"/>
                <w:sz w:val="20"/>
                <w:szCs w:val="20"/>
              </w:rPr>
            </w:pPr>
          </w:p>
        </w:tc>
        <w:tc>
          <w:tcPr>
            <w:tcW w:w="1345" w:type="dxa"/>
          </w:tcPr>
          <w:p w:rsidR="00E064EE" w:rsidRPr="002A19E8" w:rsidRDefault="000C26A9" w:rsidP="00E064EE">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E064EE" w:rsidRDefault="00E064EE" w:rsidP="00E064EE">
            <w:pPr>
              <w:spacing w:before="120"/>
              <w:jc w:val="center"/>
              <w:rPr>
                <w:rFonts w:ascii="Arial Narrow" w:hAnsi="Arial Narrow"/>
                <w:sz w:val="20"/>
                <w:szCs w:val="20"/>
              </w:rPr>
            </w:pPr>
          </w:p>
        </w:tc>
        <w:tc>
          <w:tcPr>
            <w:tcW w:w="448" w:type="dxa"/>
          </w:tcPr>
          <w:p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48" w:type="dxa"/>
          </w:tcPr>
          <w:p w:rsidR="00E064EE" w:rsidRDefault="00E064EE" w:rsidP="00E064EE">
            <w:pPr>
              <w:spacing w:before="120"/>
              <w:jc w:val="center"/>
              <w:rPr>
                <w:rFonts w:ascii="Arial Narrow" w:hAnsi="Arial Narrow"/>
                <w:sz w:val="20"/>
                <w:szCs w:val="20"/>
              </w:rPr>
            </w:pPr>
            <w:r>
              <w:rPr>
                <w:rFonts w:ascii="Arial Narrow" w:hAnsi="Arial Narrow"/>
                <w:sz w:val="20"/>
                <w:szCs w:val="20"/>
              </w:rPr>
              <w:t>1</w:t>
            </w:r>
          </w:p>
        </w:tc>
        <w:tc>
          <w:tcPr>
            <w:tcW w:w="403" w:type="dxa"/>
          </w:tcPr>
          <w:p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M</w:t>
            </w:r>
          </w:p>
          <w:p w:rsidR="00E064EE" w:rsidRDefault="00E064EE" w:rsidP="00E064EE">
            <w:pPr>
              <w:spacing w:before="120"/>
              <w:jc w:val="center"/>
              <w:rPr>
                <w:rFonts w:ascii="Arial Narrow" w:hAnsi="Arial Narrow"/>
                <w:sz w:val="20"/>
                <w:szCs w:val="20"/>
              </w:rPr>
            </w:pPr>
          </w:p>
        </w:tc>
      </w:tr>
      <w:tr w:rsidR="00E711A5" w:rsidTr="00E711A5">
        <w:trPr>
          <w:trHeight w:val="1815"/>
        </w:trPr>
        <w:tc>
          <w:tcPr>
            <w:tcW w:w="1560" w:type="dxa"/>
            <w:tcBorders>
              <w:top w:val="single" w:sz="4" w:space="0" w:color="auto"/>
              <w:left w:val="single" w:sz="4" w:space="0" w:color="auto"/>
              <w:bottom w:val="single" w:sz="4" w:space="0" w:color="auto"/>
              <w:right w:val="single" w:sz="4" w:space="0" w:color="auto"/>
            </w:tcBorders>
          </w:tcPr>
          <w:p w:rsidR="00E711A5" w:rsidRDefault="00E711A5" w:rsidP="00F708B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lastRenderedPageBreak/>
              <w:t>Signage on maintaining social distancing</w:t>
            </w:r>
          </w:p>
        </w:tc>
        <w:tc>
          <w:tcPr>
            <w:tcW w:w="1842" w:type="dxa"/>
            <w:tcBorders>
              <w:top w:val="single" w:sz="4" w:space="0" w:color="auto"/>
              <w:left w:val="single" w:sz="4" w:space="0" w:color="auto"/>
              <w:bottom w:val="single" w:sz="4" w:space="0" w:color="auto"/>
              <w:right w:val="single" w:sz="4" w:space="0" w:color="auto"/>
            </w:tcBorders>
          </w:tcPr>
          <w:p w:rsidR="00E711A5" w:rsidRDefault="00E711A5"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Borders>
              <w:top w:val="single" w:sz="4" w:space="0" w:color="auto"/>
              <w:left w:val="single" w:sz="4" w:space="0" w:color="auto"/>
              <w:bottom w:val="single" w:sz="4" w:space="0" w:color="auto"/>
              <w:right w:val="single" w:sz="4" w:space="0" w:color="auto"/>
            </w:tcBorders>
          </w:tcPr>
          <w:p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E711A5" w:rsidRDefault="00E711A5" w:rsidP="00F708B4">
            <w:pPr>
              <w:spacing w:before="120"/>
              <w:jc w:val="center"/>
              <w:rPr>
                <w:rFonts w:ascii="Arial Narrow" w:hAnsi="Arial Narrow"/>
                <w:sz w:val="20"/>
                <w:szCs w:val="20"/>
              </w:rPr>
            </w:pPr>
            <w:r>
              <w:rPr>
                <w:rFonts w:ascii="Arial Narrow" w:hAnsi="Arial Narrow"/>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E711A5" w:rsidRDefault="00E711A5" w:rsidP="00F708B4">
            <w:pPr>
              <w:spacing w:before="120"/>
              <w:jc w:val="center"/>
              <w:rPr>
                <w:rFonts w:ascii="Arial Narrow" w:hAnsi="Arial Narrow"/>
                <w:sz w:val="20"/>
                <w:szCs w:val="20"/>
              </w:rPr>
            </w:pPr>
            <w:r>
              <w:rPr>
                <w:rFonts w:ascii="Arial Narrow" w:hAnsi="Arial Narrow"/>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Borders>
              <w:top w:val="single" w:sz="4" w:space="0" w:color="auto"/>
              <w:left w:val="single" w:sz="4" w:space="0" w:color="auto"/>
              <w:bottom w:val="single" w:sz="4" w:space="0" w:color="auto"/>
              <w:right w:val="single" w:sz="4" w:space="0" w:color="auto"/>
            </w:tcBorders>
          </w:tcPr>
          <w:p w:rsidR="00E711A5" w:rsidRDefault="00E711A5" w:rsidP="00E711A5">
            <w:pPr>
              <w:numPr>
                <w:ilvl w:val="0"/>
                <w:numId w:val="36"/>
              </w:numPr>
              <w:spacing w:before="120" w:after="120"/>
              <w:rPr>
                <w:rFonts w:ascii="Arial Narrow" w:hAnsi="Arial Narrow"/>
                <w:sz w:val="20"/>
                <w:szCs w:val="20"/>
              </w:rPr>
            </w:pPr>
            <w:r>
              <w:rPr>
                <w:rFonts w:ascii="Arial Narrow" w:hAnsi="Arial Narrow"/>
                <w:sz w:val="20"/>
                <w:szCs w:val="20"/>
              </w:rPr>
              <w:t xml:space="preserve">Individuals &amp; </w:t>
            </w:r>
            <w:r w:rsidRPr="00E711A5">
              <w:rPr>
                <w:rFonts w:ascii="Arial Narrow" w:hAnsi="Arial Narrow"/>
                <w:sz w:val="20"/>
                <w:szCs w:val="20"/>
              </w:rPr>
              <w:t>Groups are expected to adhere to the</w:t>
            </w:r>
            <w:r>
              <w:rPr>
                <w:rFonts w:ascii="Arial Narrow" w:hAnsi="Arial Narrow"/>
                <w:sz w:val="20"/>
                <w:szCs w:val="20"/>
              </w:rPr>
              <w:t xml:space="preserve"> </w:t>
            </w:r>
            <w:r w:rsidRPr="00E711A5">
              <w:rPr>
                <w:rFonts w:ascii="Arial Narrow" w:hAnsi="Arial Narrow"/>
                <w:sz w:val="20"/>
                <w:szCs w:val="20"/>
              </w:rPr>
              <w:t xml:space="preserve">Government’s social distancing policy. If they are not following this rule they will be asked to leave. Signage will be put up around the </w:t>
            </w:r>
            <w:r>
              <w:rPr>
                <w:rFonts w:ascii="Arial Narrow" w:hAnsi="Arial Narrow"/>
                <w:sz w:val="20"/>
                <w:szCs w:val="20"/>
              </w:rPr>
              <w:t>stadium</w:t>
            </w:r>
            <w:r w:rsidRPr="00E711A5">
              <w:rPr>
                <w:rFonts w:ascii="Arial Narrow" w:hAnsi="Arial Narrow"/>
                <w:sz w:val="20"/>
                <w:szCs w:val="20"/>
              </w:rPr>
              <w:t xml:space="preserve"> to remind and prompt people to follow the Government’s rules.</w:t>
            </w:r>
          </w:p>
          <w:p w:rsidR="00E711A5" w:rsidRPr="00E711A5" w:rsidRDefault="00E711A5" w:rsidP="00E711A5">
            <w:pPr>
              <w:pStyle w:val="ListParagraph"/>
              <w:numPr>
                <w:ilvl w:val="0"/>
                <w:numId w:val="36"/>
              </w:numPr>
              <w:rPr>
                <w:rFonts w:ascii="Arial Narrow" w:eastAsia="Times New Roman" w:hAnsi="Arial Narrow"/>
                <w:sz w:val="20"/>
                <w:szCs w:val="20"/>
                <w:lang w:eastAsia="en-GB"/>
              </w:rPr>
            </w:pPr>
            <w:r w:rsidRPr="00E711A5">
              <w:rPr>
                <w:rFonts w:ascii="Arial Narrow" w:eastAsia="Times New Roman" w:hAnsi="Arial Narrow"/>
                <w:sz w:val="20"/>
                <w:szCs w:val="20"/>
                <w:lang w:eastAsia="en-GB"/>
              </w:rPr>
              <w:t>Children are to be supervised by an adult at all times – Signage to be erected externally to stadium to raise awareness</w:t>
            </w:r>
          </w:p>
          <w:p w:rsidR="00E711A5" w:rsidRPr="00E711A5" w:rsidRDefault="00E711A5" w:rsidP="00E711A5">
            <w:pPr>
              <w:spacing w:before="120" w:after="120"/>
              <w:ind w:left="360"/>
              <w:rPr>
                <w:rFonts w:ascii="Arial Narrow" w:hAnsi="Arial Narrow"/>
                <w:sz w:val="20"/>
                <w:szCs w:val="20"/>
              </w:rPr>
            </w:pPr>
          </w:p>
        </w:tc>
        <w:tc>
          <w:tcPr>
            <w:tcW w:w="2879" w:type="dxa"/>
            <w:tcBorders>
              <w:top w:val="single" w:sz="4" w:space="0" w:color="auto"/>
              <w:left w:val="single" w:sz="4" w:space="0" w:color="auto"/>
              <w:bottom w:val="single" w:sz="4" w:space="0" w:color="auto"/>
              <w:right w:val="single" w:sz="4" w:space="0" w:color="auto"/>
            </w:tcBorders>
          </w:tcPr>
          <w:p w:rsidR="00E711A5" w:rsidRDefault="00E711A5" w:rsidP="00F708B4">
            <w:pPr>
              <w:spacing w:before="120"/>
              <w:rPr>
                <w:rFonts w:ascii="Arial Narrow" w:hAnsi="Arial Narrow"/>
                <w:color w:val="FF0000"/>
                <w:sz w:val="20"/>
                <w:szCs w:val="20"/>
              </w:rPr>
            </w:pPr>
            <w:r w:rsidRPr="00251C34">
              <w:rPr>
                <w:rFonts w:ascii="Arial Narrow" w:hAnsi="Arial Narrow"/>
                <w:color w:val="FF0000"/>
                <w:sz w:val="20"/>
                <w:szCs w:val="20"/>
              </w:rPr>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F708B4" w:rsidRDefault="00F708B4" w:rsidP="00F708B4">
            <w:pPr>
              <w:spacing w:before="120"/>
              <w:rPr>
                <w:rFonts w:ascii="Arial Narrow" w:hAnsi="Arial Narrow"/>
                <w:color w:val="FF0000"/>
                <w:sz w:val="20"/>
                <w:szCs w:val="20"/>
              </w:rPr>
            </w:pPr>
          </w:p>
          <w:p w:rsidR="00E711A5" w:rsidRDefault="00F708B4" w:rsidP="00F708B4">
            <w:pPr>
              <w:spacing w:before="120"/>
              <w:rPr>
                <w:rFonts w:ascii="Arial Narrow" w:hAnsi="Arial Narrow"/>
                <w:color w:val="FF0000"/>
                <w:sz w:val="20"/>
                <w:szCs w:val="20"/>
              </w:rPr>
            </w:pPr>
            <w:r>
              <w:rPr>
                <w:rFonts w:ascii="Arial Narrow" w:hAnsi="Arial Narrow"/>
                <w:color w:val="FF0000"/>
                <w:sz w:val="20"/>
                <w:szCs w:val="20"/>
              </w:rPr>
              <w:t xml:space="preserve">See </w:t>
            </w:r>
            <w:proofErr w:type="gramStart"/>
            <w:r>
              <w:rPr>
                <w:rFonts w:ascii="Arial Narrow" w:hAnsi="Arial Narrow"/>
                <w:color w:val="FF0000"/>
                <w:sz w:val="20"/>
                <w:szCs w:val="20"/>
              </w:rPr>
              <w:t>Appendix  FA</w:t>
            </w:r>
            <w:proofErr w:type="gramEnd"/>
            <w:r>
              <w:rPr>
                <w:rFonts w:ascii="Arial Narrow" w:hAnsi="Arial Narrow"/>
                <w:color w:val="FF0000"/>
                <w:sz w:val="20"/>
                <w:szCs w:val="20"/>
              </w:rPr>
              <w:t xml:space="preserve"> guidelines that will need to be acknowledged if parents do not supervise their children at the stadium.</w:t>
            </w:r>
          </w:p>
        </w:tc>
        <w:tc>
          <w:tcPr>
            <w:tcW w:w="1345" w:type="dxa"/>
            <w:tcBorders>
              <w:top w:val="single" w:sz="4" w:space="0" w:color="auto"/>
              <w:left w:val="single" w:sz="4" w:space="0" w:color="auto"/>
              <w:bottom w:val="single" w:sz="4" w:space="0" w:color="auto"/>
              <w:right w:val="single" w:sz="4" w:space="0" w:color="auto"/>
            </w:tcBorders>
          </w:tcPr>
          <w:p w:rsidR="00E711A5" w:rsidRPr="002A19E8" w:rsidRDefault="000C26A9" w:rsidP="00F708B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Borders>
              <w:top w:val="single" w:sz="4" w:space="0" w:color="auto"/>
              <w:left w:val="single" w:sz="4" w:space="0" w:color="auto"/>
              <w:bottom w:val="single" w:sz="4" w:space="0" w:color="auto"/>
              <w:right w:val="single" w:sz="4" w:space="0" w:color="auto"/>
            </w:tcBorders>
          </w:tcPr>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E711A5" w:rsidRDefault="00E711A5"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F708B4">
            <w:pPr>
              <w:spacing w:before="120"/>
              <w:jc w:val="center"/>
              <w:rPr>
                <w:rFonts w:ascii="Arial Narrow" w:hAnsi="Arial Narrow"/>
                <w:sz w:val="20"/>
                <w:szCs w:val="20"/>
              </w:rPr>
            </w:pPr>
          </w:p>
          <w:p w:rsidR="00713CF0" w:rsidRDefault="00713CF0" w:rsidP="00713CF0">
            <w:pPr>
              <w:spacing w:before="120"/>
              <w:jc w:val="center"/>
              <w:rPr>
                <w:rFonts w:ascii="Arial Narrow" w:hAnsi="Arial Narrow"/>
                <w:sz w:val="20"/>
                <w:szCs w:val="20"/>
              </w:rPr>
            </w:pPr>
            <w:r>
              <w:rPr>
                <w:rFonts w:ascii="Arial Narrow" w:hAnsi="Arial Narrow"/>
                <w:sz w:val="20"/>
                <w:szCs w:val="20"/>
              </w:rPr>
              <w:t>12/08/20</w:t>
            </w:r>
          </w:p>
          <w:p w:rsidR="00713CF0" w:rsidRDefault="00713CF0" w:rsidP="00F708B4">
            <w:pPr>
              <w:spacing w:before="120"/>
              <w:jc w:val="center"/>
              <w:rPr>
                <w:rFonts w:ascii="Arial Narrow" w:hAnsi="Arial Narrow"/>
                <w:sz w:val="20"/>
                <w:szCs w:val="20"/>
              </w:rPr>
            </w:pPr>
          </w:p>
        </w:tc>
        <w:tc>
          <w:tcPr>
            <w:tcW w:w="448" w:type="dxa"/>
            <w:tcBorders>
              <w:top w:val="single" w:sz="4" w:space="0" w:color="auto"/>
              <w:left w:val="single" w:sz="4" w:space="0" w:color="auto"/>
              <w:bottom w:val="single" w:sz="4" w:space="0" w:color="auto"/>
              <w:right w:val="single" w:sz="4" w:space="0" w:color="auto"/>
            </w:tcBorders>
          </w:tcPr>
          <w:p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48" w:type="dxa"/>
            <w:tcBorders>
              <w:top w:val="single" w:sz="4" w:space="0" w:color="auto"/>
              <w:left w:val="single" w:sz="4" w:space="0" w:color="auto"/>
              <w:bottom w:val="single" w:sz="4" w:space="0" w:color="auto"/>
              <w:right w:val="single" w:sz="4" w:space="0" w:color="auto"/>
            </w:tcBorders>
          </w:tcPr>
          <w:p w:rsidR="00E711A5" w:rsidRDefault="00E711A5" w:rsidP="00F708B4">
            <w:pPr>
              <w:spacing w:before="120"/>
              <w:jc w:val="center"/>
              <w:rPr>
                <w:rFonts w:ascii="Arial Narrow" w:hAnsi="Arial Narrow"/>
                <w:sz w:val="20"/>
                <w:szCs w:val="20"/>
              </w:rPr>
            </w:pPr>
            <w:r>
              <w:rPr>
                <w:rFonts w:ascii="Arial Narrow" w:hAnsi="Arial Narrow"/>
                <w:sz w:val="20"/>
                <w:szCs w:val="20"/>
              </w:rPr>
              <w:t>1</w:t>
            </w:r>
          </w:p>
        </w:tc>
        <w:tc>
          <w:tcPr>
            <w:tcW w:w="403" w:type="dxa"/>
            <w:tcBorders>
              <w:top w:val="single" w:sz="4" w:space="0" w:color="auto"/>
              <w:left w:val="single" w:sz="4" w:space="0" w:color="auto"/>
              <w:bottom w:val="single" w:sz="4" w:space="0" w:color="auto"/>
              <w:right w:val="single" w:sz="4" w:space="0" w:color="auto"/>
            </w:tcBorders>
          </w:tcPr>
          <w:p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M</w:t>
            </w:r>
          </w:p>
          <w:p w:rsidR="00E711A5" w:rsidRDefault="00E711A5" w:rsidP="00F708B4">
            <w:pPr>
              <w:spacing w:before="120"/>
              <w:jc w:val="center"/>
              <w:rPr>
                <w:rFonts w:ascii="Arial Narrow" w:hAnsi="Arial Narrow"/>
                <w:sz w:val="20"/>
                <w:szCs w:val="20"/>
              </w:rPr>
            </w:pPr>
          </w:p>
        </w:tc>
      </w:tr>
    </w:tbl>
    <w:p w:rsidR="003411EA" w:rsidRDefault="003411EA" w:rsidP="009F6B53">
      <w:pPr>
        <w:rPr>
          <w:rFonts w:ascii="Arial" w:hAnsi="Arial" w:cs="Arial"/>
          <w:b/>
          <w:sz w:val="36"/>
          <w:szCs w:val="36"/>
        </w:rPr>
      </w:pPr>
    </w:p>
    <w:p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831"/>
        <w:gridCol w:w="831"/>
        <w:gridCol w:w="831"/>
        <w:gridCol w:w="835"/>
        <w:gridCol w:w="849"/>
        <w:gridCol w:w="853"/>
      </w:tblGrid>
      <w:tr w:rsidR="000E2994" w:rsidRPr="00F20F2C"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2994" w:rsidRPr="008848FB" w:rsidRDefault="000E2994" w:rsidP="00263D6F">
            <w:pPr>
              <w:jc w:val="center"/>
              <w:rPr>
                <w:rFonts w:ascii="Arial" w:hAnsi="Arial" w:cs="Arial"/>
                <w:b/>
                <w:bCs/>
              </w:rPr>
            </w:pPr>
            <w:r w:rsidRPr="008848FB">
              <w:rPr>
                <w:rFonts w:ascii="Arial" w:hAnsi="Arial" w:cs="Arial"/>
                <w:b/>
                <w:bCs/>
              </w:rPr>
              <w:t>LIKELIHOOD</w:t>
            </w:r>
          </w:p>
        </w:tc>
      </w:tr>
    </w:tbl>
    <w:p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569"/>
      </w:tblGrid>
      <w:tr w:rsidR="000E2994" w:rsidRPr="008848FB"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rsidTr="000E2994">
        <w:trPr>
          <w:cantSplit/>
        </w:trPr>
        <w:tc>
          <w:tcPr>
            <w:tcW w:w="648" w:type="dxa"/>
            <w:tcBorders>
              <w:top w:val="single" w:sz="4" w:space="0" w:color="auto"/>
              <w:left w:val="single" w:sz="4" w:space="0" w:color="auto"/>
              <w:bottom w:val="single" w:sz="4" w:space="0" w:color="auto"/>
              <w:right w:val="single" w:sz="4" w:space="0" w:color="auto"/>
            </w:tcBorders>
            <w:hideMark/>
          </w:tcPr>
          <w:p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rsidTr="000E2994">
        <w:trPr>
          <w:cantSplit/>
        </w:trPr>
        <w:tc>
          <w:tcPr>
            <w:tcW w:w="648" w:type="dxa"/>
            <w:tcBorders>
              <w:top w:val="single" w:sz="4" w:space="0" w:color="auto"/>
              <w:left w:val="single" w:sz="4" w:space="0" w:color="auto"/>
              <w:bottom w:val="single" w:sz="4" w:space="0" w:color="auto"/>
              <w:right w:val="single" w:sz="4" w:space="0" w:color="auto"/>
            </w:tcBorders>
            <w:hideMark/>
          </w:tcPr>
          <w:p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rsidTr="000E2994">
        <w:trPr>
          <w:cantSplit/>
        </w:trPr>
        <w:tc>
          <w:tcPr>
            <w:tcW w:w="648" w:type="dxa"/>
            <w:tcBorders>
              <w:top w:val="single" w:sz="4" w:space="0" w:color="auto"/>
              <w:left w:val="single" w:sz="4" w:space="0" w:color="auto"/>
              <w:bottom w:val="single" w:sz="4" w:space="0" w:color="auto"/>
              <w:right w:val="single" w:sz="4" w:space="0" w:color="auto"/>
            </w:tcBorders>
            <w:hideMark/>
          </w:tcPr>
          <w:p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rsidTr="000E2994">
        <w:trPr>
          <w:cantSplit/>
        </w:trPr>
        <w:tc>
          <w:tcPr>
            <w:tcW w:w="648" w:type="dxa"/>
            <w:tcBorders>
              <w:top w:val="single" w:sz="4" w:space="0" w:color="auto"/>
              <w:left w:val="single" w:sz="4" w:space="0" w:color="auto"/>
              <w:bottom w:val="single" w:sz="4" w:space="0" w:color="auto"/>
              <w:right w:val="single" w:sz="4" w:space="0" w:color="auto"/>
            </w:tcBorders>
            <w:hideMark/>
          </w:tcPr>
          <w:p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rsidTr="000E2994">
        <w:trPr>
          <w:cantSplit/>
        </w:trPr>
        <w:tc>
          <w:tcPr>
            <w:tcW w:w="648" w:type="dxa"/>
            <w:tcBorders>
              <w:top w:val="single" w:sz="4" w:space="0" w:color="auto"/>
              <w:left w:val="single" w:sz="4" w:space="0" w:color="auto"/>
              <w:bottom w:val="single" w:sz="4" w:space="0" w:color="auto"/>
              <w:right w:val="single" w:sz="4" w:space="0" w:color="auto"/>
            </w:tcBorders>
          </w:tcPr>
          <w:p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rsidR="000E2994" w:rsidRPr="008848FB" w:rsidRDefault="000E2994" w:rsidP="000E2994">
      <w:pPr>
        <w:rPr>
          <w:rFonts w:ascii="Arial" w:hAnsi="Arial" w:cs="Arial"/>
          <w:vanish/>
        </w:rPr>
      </w:pPr>
    </w:p>
    <w:p w:rsidR="000E2994" w:rsidRPr="008848FB" w:rsidRDefault="000E2994" w:rsidP="000E2994">
      <w:pPr>
        <w:rPr>
          <w:rFonts w:ascii="Arial" w:hAnsi="Arial" w:cs="Arial"/>
        </w:rPr>
      </w:pPr>
    </w:p>
    <w:p w:rsidR="007D1123" w:rsidRPr="008848FB" w:rsidRDefault="007D1123" w:rsidP="00D94470">
      <w:pPr>
        <w:rPr>
          <w:rFonts w:ascii="Arial" w:hAnsi="Arial" w:cs="Arial"/>
          <w:b/>
          <w:sz w:val="20"/>
          <w:szCs w:val="20"/>
        </w:rPr>
      </w:pPr>
    </w:p>
    <w:p w:rsidR="000F4039" w:rsidRPr="008848FB" w:rsidRDefault="000F4039" w:rsidP="00E342B4">
      <w:pPr>
        <w:rPr>
          <w:rFonts w:ascii="Arial" w:hAnsi="Arial" w:cs="Arial"/>
        </w:rPr>
      </w:pPr>
    </w:p>
    <w:p w:rsidR="000E2994" w:rsidRPr="008848FB" w:rsidRDefault="000E2994" w:rsidP="00E342B4">
      <w:pPr>
        <w:rPr>
          <w:rFonts w:ascii="Arial" w:hAnsi="Arial" w:cs="Arial"/>
        </w:rPr>
      </w:pPr>
    </w:p>
    <w:p w:rsidR="000E2994" w:rsidRPr="008848FB" w:rsidRDefault="000E2994" w:rsidP="00E342B4">
      <w:pPr>
        <w:rPr>
          <w:rFonts w:ascii="Arial" w:hAnsi="Arial" w:cs="Arial"/>
        </w:rPr>
      </w:pPr>
    </w:p>
    <w:p w:rsidR="000E2994" w:rsidRPr="008848FB" w:rsidRDefault="000E2994" w:rsidP="00E342B4">
      <w:pPr>
        <w:rPr>
          <w:rFonts w:ascii="Arial" w:hAnsi="Arial" w:cs="Arial"/>
        </w:rPr>
      </w:pPr>
    </w:p>
    <w:p w:rsidR="000E2994" w:rsidRPr="008848FB" w:rsidRDefault="000E2994" w:rsidP="00E342B4">
      <w:pPr>
        <w:rPr>
          <w:rFonts w:ascii="Arial" w:hAnsi="Arial" w:cs="Arial"/>
        </w:rPr>
      </w:pPr>
    </w:p>
    <w:p w:rsidR="000E2994" w:rsidRPr="008848FB" w:rsidRDefault="000E2994" w:rsidP="00E342B4">
      <w:pPr>
        <w:rPr>
          <w:rFonts w:ascii="Arial" w:hAnsi="Arial" w:cs="Arial"/>
        </w:rPr>
      </w:pPr>
    </w:p>
    <w:p w:rsidR="000E2994" w:rsidRPr="008848FB" w:rsidRDefault="000E2994" w:rsidP="00E342B4">
      <w:pPr>
        <w:rPr>
          <w:rFonts w:ascii="Arial" w:hAnsi="Arial" w:cs="Arial"/>
        </w:rPr>
      </w:pPr>
    </w:p>
    <w:p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513"/>
      </w:tblGrid>
      <w:tr w:rsidR="000E2994" w:rsidRPr="008848FB"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rsidTr="000E2994">
        <w:trPr>
          <w:cantSplit/>
        </w:trPr>
        <w:tc>
          <w:tcPr>
            <w:tcW w:w="704" w:type="dxa"/>
            <w:tcBorders>
              <w:top w:val="single" w:sz="4" w:space="0" w:color="auto"/>
              <w:left w:val="single" w:sz="4" w:space="0" w:color="auto"/>
              <w:bottom w:val="single" w:sz="4" w:space="0" w:color="auto"/>
              <w:right w:val="single" w:sz="4" w:space="0" w:color="auto"/>
            </w:tcBorders>
            <w:hideMark/>
          </w:tcPr>
          <w:p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rsidR="000E2994" w:rsidRDefault="000E2994" w:rsidP="00E342B4">
      <w:pPr>
        <w:rPr>
          <w:rFonts w:ascii="Arial Narrow" w:hAnsi="Arial Narrow"/>
        </w:rPr>
      </w:pPr>
    </w:p>
    <w:p w:rsidR="000E2994" w:rsidRDefault="000E2994" w:rsidP="00E342B4">
      <w:pPr>
        <w:rPr>
          <w:rFonts w:ascii="Arial Narrow" w:hAnsi="Arial Narrow"/>
        </w:rPr>
      </w:pPr>
    </w:p>
    <w:p w:rsidR="000E2994" w:rsidRDefault="000E2994" w:rsidP="00E342B4">
      <w:pPr>
        <w:rPr>
          <w:rFonts w:ascii="Arial Narrow" w:hAnsi="Arial Narrow"/>
        </w:rPr>
      </w:pPr>
    </w:p>
    <w:p w:rsidR="000E2994" w:rsidRDefault="000E2994" w:rsidP="00E342B4">
      <w:pPr>
        <w:rPr>
          <w:rFonts w:ascii="Arial Narrow" w:hAnsi="Arial Narrow"/>
        </w:rPr>
      </w:pPr>
    </w:p>
    <w:p w:rsidR="000E2994" w:rsidRDefault="000E2994" w:rsidP="00E342B4">
      <w:pPr>
        <w:rPr>
          <w:rFonts w:ascii="Arial Narrow" w:hAnsi="Arial Narrow"/>
        </w:rPr>
      </w:pPr>
    </w:p>
    <w:p w:rsidR="000E2994" w:rsidRDefault="000E2994" w:rsidP="00E342B4">
      <w:pPr>
        <w:rPr>
          <w:rFonts w:ascii="Arial Narrow" w:hAnsi="Arial Narrow"/>
        </w:rPr>
      </w:pPr>
    </w:p>
    <w:p w:rsidR="000E2994" w:rsidRDefault="000E2994" w:rsidP="00E342B4">
      <w:pPr>
        <w:rPr>
          <w:rFonts w:ascii="Arial Narrow" w:hAnsi="Arial Narrow"/>
        </w:rPr>
      </w:pPr>
    </w:p>
    <w:p w:rsidR="000E2994" w:rsidRDefault="000E2994" w:rsidP="00E342B4">
      <w:pPr>
        <w:rPr>
          <w:rFonts w:ascii="Arial Narrow" w:hAnsi="Arial Narrow"/>
        </w:rPr>
      </w:pPr>
    </w:p>
    <w:p w:rsidR="000E2994" w:rsidRDefault="000E2994" w:rsidP="00E342B4">
      <w:pPr>
        <w:rPr>
          <w:rFonts w:ascii="Arial Narrow" w:hAnsi="Arial Narrow"/>
        </w:rPr>
      </w:pPr>
    </w:p>
    <w:p w:rsidR="000E2994" w:rsidRDefault="000E2994" w:rsidP="00E342B4">
      <w:pPr>
        <w:rPr>
          <w:rFonts w:ascii="Arial Narrow" w:hAnsi="Arial Narrow"/>
        </w:rPr>
      </w:pPr>
    </w:p>
    <w:p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tblPr>
      <w:tblGrid>
        <w:gridCol w:w="3923"/>
        <w:gridCol w:w="3923"/>
        <w:gridCol w:w="3924"/>
        <w:gridCol w:w="3924"/>
      </w:tblGrid>
      <w:tr w:rsidR="000E2994" w:rsidTr="000E2994">
        <w:trPr>
          <w:trHeight w:val="276"/>
        </w:trPr>
        <w:tc>
          <w:tcPr>
            <w:tcW w:w="3923" w:type="dxa"/>
            <w:shd w:val="clear" w:color="auto" w:fill="00B050"/>
            <w:vAlign w:val="center"/>
          </w:tcPr>
          <w:p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rsidTr="000E2994">
        <w:trPr>
          <w:trHeight w:val="1675"/>
        </w:trPr>
        <w:tc>
          <w:tcPr>
            <w:tcW w:w="3923" w:type="dxa"/>
            <w:vAlign w:val="center"/>
          </w:tcPr>
          <w:p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rsidR="00717D81" w:rsidRDefault="00717D81"/>
    <w:p w:rsidR="000C26A9" w:rsidRDefault="000C26A9"/>
    <w:p w:rsidR="000C26A9" w:rsidRDefault="000C26A9"/>
    <w:p w:rsidR="000C26A9" w:rsidRDefault="000C26A9"/>
    <w:tbl>
      <w:tblPr>
        <w:tblStyle w:val="TableGrid"/>
        <w:tblW w:w="0" w:type="auto"/>
        <w:tblCellMar>
          <w:top w:w="115" w:type="dxa"/>
          <w:left w:w="115" w:type="dxa"/>
          <w:right w:w="115" w:type="dxa"/>
        </w:tblCellMar>
        <w:tblLook w:val="04A0"/>
      </w:tblPr>
      <w:tblGrid>
        <w:gridCol w:w="15694"/>
      </w:tblGrid>
      <w:tr w:rsidR="00717D81" w:rsidTr="00251C34">
        <w:trPr>
          <w:trHeight w:val="1508"/>
        </w:trPr>
        <w:tc>
          <w:tcPr>
            <w:tcW w:w="15694" w:type="dxa"/>
            <w:shd w:val="clear" w:color="auto" w:fill="D9D9D9" w:themeFill="background1" w:themeFillShade="D9"/>
          </w:tcPr>
          <w:p w:rsidR="00717D81" w:rsidRPr="00E342B4" w:rsidRDefault="00717D81" w:rsidP="00251C34">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rsidR="00717D81" w:rsidRDefault="00717D81" w:rsidP="00717D81"/>
    <w:tbl>
      <w:tblPr>
        <w:tblStyle w:val="TableGrid"/>
        <w:tblW w:w="0" w:type="auto"/>
        <w:tblLook w:val="04A0"/>
      </w:tblPr>
      <w:tblGrid>
        <w:gridCol w:w="2615"/>
        <w:gridCol w:w="2615"/>
        <w:gridCol w:w="2616"/>
        <w:gridCol w:w="2616"/>
        <w:gridCol w:w="2616"/>
        <w:gridCol w:w="2616"/>
      </w:tblGrid>
      <w:tr w:rsidR="00717D81" w:rsidTr="00251C34">
        <w:trPr>
          <w:trHeight w:val="432"/>
        </w:trPr>
        <w:tc>
          <w:tcPr>
            <w:tcW w:w="2615" w:type="dxa"/>
            <w:shd w:val="clear" w:color="auto" w:fill="D9D9D9" w:themeFill="background1" w:themeFillShade="D9"/>
            <w:vAlign w:val="center"/>
          </w:tcPr>
          <w:p w:rsidR="00717D81" w:rsidRPr="00E342B4" w:rsidRDefault="00717D81" w:rsidP="00251C34">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rsidR="00717D81" w:rsidRPr="00E342B4" w:rsidRDefault="00713CF0" w:rsidP="00251C34">
            <w:pPr>
              <w:rPr>
                <w:rFonts w:ascii="Arial Narrow" w:hAnsi="Arial Narrow"/>
                <w:b/>
                <w:sz w:val="20"/>
                <w:szCs w:val="20"/>
              </w:rPr>
            </w:pPr>
            <w:r>
              <w:rPr>
                <w:rFonts w:ascii="Arial Narrow" w:hAnsi="Arial Narrow"/>
                <w:b/>
                <w:sz w:val="20"/>
                <w:szCs w:val="20"/>
              </w:rPr>
              <w:t>Clive Smith</w:t>
            </w:r>
          </w:p>
        </w:tc>
        <w:tc>
          <w:tcPr>
            <w:tcW w:w="2616" w:type="dxa"/>
            <w:shd w:val="clear" w:color="auto" w:fill="D9D9D9" w:themeFill="background1" w:themeFillShade="D9"/>
            <w:vAlign w:val="center"/>
          </w:tcPr>
          <w:p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rsidR="00717D81" w:rsidRPr="00E342B4" w:rsidRDefault="00713CF0" w:rsidP="00251C34">
            <w:pPr>
              <w:rPr>
                <w:rFonts w:ascii="Arial Narrow" w:hAnsi="Arial Narrow"/>
                <w:b/>
                <w:sz w:val="20"/>
                <w:szCs w:val="20"/>
              </w:rPr>
            </w:pPr>
            <w:r>
              <w:rPr>
                <w:rFonts w:ascii="Arial Narrow" w:hAnsi="Arial Narrow"/>
                <w:b/>
                <w:sz w:val="20"/>
                <w:szCs w:val="20"/>
              </w:rPr>
              <w:t>C smith</w:t>
            </w:r>
          </w:p>
        </w:tc>
        <w:tc>
          <w:tcPr>
            <w:tcW w:w="2616" w:type="dxa"/>
            <w:shd w:val="clear" w:color="auto" w:fill="D9D9D9" w:themeFill="background1" w:themeFillShade="D9"/>
            <w:vAlign w:val="center"/>
          </w:tcPr>
          <w:p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rsidR="00717D81" w:rsidRPr="00E342B4" w:rsidRDefault="00713CF0" w:rsidP="00251C34">
            <w:pPr>
              <w:rPr>
                <w:rFonts w:ascii="Arial Narrow" w:hAnsi="Arial Narrow"/>
                <w:b/>
                <w:sz w:val="20"/>
                <w:szCs w:val="20"/>
              </w:rPr>
            </w:pPr>
            <w:r>
              <w:rPr>
                <w:rFonts w:ascii="Arial Narrow" w:hAnsi="Arial Narrow"/>
                <w:b/>
                <w:sz w:val="20"/>
                <w:szCs w:val="20"/>
              </w:rPr>
              <w:t>12</w:t>
            </w:r>
            <w:r w:rsidRPr="00713CF0">
              <w:rPr>
                <w:rFonts w:ascii="Arial Narrow" w:hAnsi="Arial Narrow"/>
                <w:b/>
                <w:sz w:val="20"/>
                <w:szCs w:val="20"/>
                <w:vertAlign w:val="superscript"/>
              </w:rPr>
              <w:t>th</w:t>
            </w:r>
            <w:r>
              <w:rPr>
                <w:rFonts w:ascii="Arial Narrow" w:hAnsi="Arial Narrow"/>
                <w:b/>
                <w:sz w:val="20"/>
                <w:szCs w:val="20"/>
              </w:rPr>
              <w:t xml:space="preserve"> August</w:t>
            </w:r>
            <w:r w:rsidR="00E711A5">
              <w:rPr>
                <w:rFonts w:ascii="Arial Narrow" w:hAnsi="Arial Narrow"/>
                <w:b/>
                <w:sz w:val="20"/>
                <w:szCs w:val="20"/>
              </w:rPr>
              <w:t xml:space="preserve"> 2020</w:t>
            </w:r>
          </w:p>
        </w:tc>
      </w:tr>
    </w:tbl>
    <w:p w:rsidR="00717D81" w:rsidRDefault="00717D81" w:rsidP="00717D81"/>
    <w:tbl>
      <w:tblPr>
        <w:tblStyle w:val="TableGrid"/>
        <w:tblW w:w="0" w:type="auto"/>
        <w:tblLook w:val="04A0"/>
      </w:tblPr>
      <w:tblGrid>
        <w:gridCol w:w="2615"/>
        <w:gridCol w:w="2615"/>
        <w:gridCol w:w="2616"/>
        <w:gridCol w:w="2616"/>
        <w:gridCol w:w="2616"/>
        <w:gridCol w:w="2616"/>
      </w:tblGrid>
      <w:tr w:rsidR="00717D81" w:rsidTr="00251C34">
        <w:trPr>
          <w:trHeight w:val="432"/>
        </w:trPr>
        <w:tc>
          <w:tcPr>
            <w:tcW w:w="2615" w:type="dxa"/>
            <w:shd w:val="clear" w:color="auto" w:fill="D9D9D9" w:themeFill="background1" w:themeFillShade="D9"/>
            <w:vAlign w:val="center"/>
          </w:tcPr>
          <w:p w:rsidR="00717D81" w:rsidRPr="00E342B4" w:rsidRDefault="00717D81" w:rsidP="00251C34">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rsidR="00717D81" w:rsidRPr="00E342B4" w:rsidRDefault="00713CF0" w:rsidP="00251C34">
            <w:pPr>
              <w:rPr>
                <w:rFonts w:ascii="Arial Narrow" w:hAnsi="Arial Narrow"/>
                <w:b/>
                <w:sz w:val="20"/>
                <w:szCs w:val="20"/>
              </w:rPr>
            </w:pPr>
            <w:r>
              <w:rPr>
                <w:rFonts w:ascii="Arial Narrow" w:hAnsi="Arial Narrow"/>
                <w:b/>
                <w:sz w:val="20"/>
                <w:szCs w:val="20"/>
              </w:rPr>
              <w:t>Paul Staggs</w:t>
            </w:r>
          </w:p>
        </w:tc>
        <w:tc>
          <w:tcPr>
            <w:tcW w:w="2616" w:type="dxa"/>
            <w:shd w:val="clear" w:color="auto" w:fill="D9D9D9" w:themeFill="background1" w:themeFillShade="D9"/>
            <w:vAlign w:val="center"/>
          </w:tcPr>
          <w:p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rsidR="00717D81" w:rsidRPr="00E342B4" w:rsidRDefault="00713CF0" w:rsidP="00251C34">
            <w:pPr>
              <w:rPr>
                <w:rFonts w:ascii="Arial Narrow" w:hAnsi="Arial Narrow"/>
                <w:b/>
                <w:sz w:val="20"/>
                <w:szCs w:val="20"/>
              </w:rPr>
            </w:pPr>
            <w:r>
              <w:rPr>
                <w:rFonts w:ascii="Arial Narrow" w:hAnsi="Arial Narrow"/>
                <w:b/>
                <w:sz w:val="20"/>
                <w:szCs w:val="20"/>
              </w:rPr>
              <w:t xml:space="preserve">P </w:t>
            </w:r>
            <w:proofErr w:type="spellStart"/>
            <w:r>
              <w:rPr>
                <w:rFonts w:ascii="Arial Narrow" w:hAnsi="Arial Narrow"/>
                <w:b/>
                <w:sz w:val="20"/>
                <w:szCs w:val="20"/>
              </w:rPr>
              <w:t>staggs</w:t>
            </w:r>
            <w:proofErr w:type="spellEnd"/>
          </w:p>
        </w:tc>
        <w:tc>
          <w:tcPr>
            <w:tcW w:w="2616" w:type="dxa"/>
            <w:shd w:val="clear" w:color="auto" w:fill="D9D9D9" w:themeFill="background1" w:themeFillShade="D9"/>
            <w:vAlign w:val="center"/>
          </w:tcPr>
          <w:p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rsidR="00717D81" w:rsidRPr="00E342B4" w:rsidRDefault="00713CF0" w:rsidP="00251C34">
            <w:pPr>
              <w:rPr>
                <w:rFonts w:ascii="Arial Narrow" w:hAnsi="Arial Narrow"/>
                <w:b/>
                <w:sz w:val="20"/>
                <w:szCs w:val="20"/>
              </w:rPr>
            </w:pPr>
            <w:r>
              <w:rPr>
                <w:rFonts w:ascii="Arial Narrow" w:hAnsi="Arial Narrow"/>
                <w:b/>
                <w:sz w:val="20"/>
                <w:szCs w:val="20"/>
              </w:rPr>
              <w:t>12</w:t>
            </w:r>
            <w:r w:rsidRPr="00713CF0">
              <w:rPr>
                <w:rFonts w:ascii="Arial Narrow" w:hAnsi="Arial Narrow"/>
                <w:b/>
                <w:sz w:val="20"/>
                <w:szCs w:val="20"/>
                <w:vertAlign w:val="superscript"/>
              </w:rPr>
              <w:t>th</w:t>
            </w:r>
            <w:r>
              <w:rPr>
                <w:rFonts w:ascii="Arial Narrow" w:hAnsi="Arial Narrow"/>
                <w:b/>
                <w:sz w:val="20"/>
                <w:szCs w:val="20"/>
              </w:rPr>
              <w:t xml:space="preserve"> August </w:t>
            </w:r>
            <w:r w:rsidR="00E711A5">
              <w:rPr>
                <w:rFonts w:ascii="Arial Narrow" w:hAnsi="Arial Narrow"/>
                <w:b/>
                <w:sz w:val="20"/>
                <w:szCs w:val="20"/>
              </w:rPr>
              <w:t>2020</w:t>
            </w:r>
          </w:p>
        </w:tc>
      </w:tr>
    </w:tbl>
    <w:p w:rsidR="00717D81" w:rsidRDefault="00992D13">
      <w:r>
        <w:br w:type="page"/>
      </w:r>
    </w:p>
    <w:tbl>
      <w:tblPr>
        <w:tblStyle w:val="TableGrid"/>
        <w:tblW w:w="0" w:type="auto"/>
        <w:tblLook w:val="04A0"/>
      </w:tblPr>
      <w:tblGrid>
        <w:gridCol w:w="2615"/>
        <w:gridCol w:w="2615"/>
        <w:gridCol w:w="2616"/>
        <w:gridCol w:w="5232"/>
        <w:gridCol w:w="2616"/>
      </w:tblGrid>
      <w:tr w:rsidR="00E342B4" w:rsidTr="00E84F55">
        <w:trPr>
          <w:trHeight w:val="696"/>
        </w:trPr>
        <w:tc>
          <w:tcPr>
            <w:tcW w:w="15694" w:type="dxa"/>
            <w:gridSpan w:val="5"/>
            <w:shd w:val="clear" w:color="auto" w:fill="D9D9D9" w:themeFill="background1" w:themeFillShade="D9"/>
            <w:vAlign w:val="center"/>
          </w:tcPr>
          <w:p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rsidTr="00E342B4">
        <w:trPr>
          <w:trHeight w:val="432"/>
        </w:trPr>
        <w:tc>
          <w:tcPr>
            <w:tcW w:w="2615" w:type="dxa"/>
            <w:shd w:val="clear" w:color="auto" w:fill="D9D9D9" w:themeFill="background1" w:themeFillShade="D9"/>
            <w:vAlign w:val="center"/>
          </w:tcPr>
          <w:p w:rsidR="00E342B4" w:rsidRPr="00E342B4" w:rsidRDefault="003411EA" w:rsidP="00263D6F">
            <w:pPr>
              <w:rPr>
                <w:rFonts w:ascii="Arial Narrow" w:hAnsi="Arial Narrow"/>
                <w:b/>
                <w:sz w:val="20"/>
                <w:szCs w:val="20"/>
              </w:rPr>
            </w:pPr>
            <w:bookmarkStart w:id="4" w:name="_Hlk46218736"/>
            <w:r>
              <w:rPr>
                <w:rFonts w:ascii="Arial Narrow" w:hAnsi="Arial Narrow"/>
                <w:b/>
                <w:sz w:val="20"/>
                <w:szCs w:val="20"/>
              </w:rPr>
              <w:t>Full</w:t>
            </w:r>
            <w:r w:rsidR="00E342B4">
              <w:rPr>
                <w:rFonts w:ascii="Arial Narrow" w:hAnsi="Arial Narrow"/>
                <w:b/>
                <w:sz w:val="20"/>
                <w:szCs w:val="20"/>
              </w:rPr>
              <w:t xml:space="preserve"> </w:t>
            </w:r>
            <w:r>
              <w:rPr>
                <w:rFonts w:ascii="Arial Narrow" w:hAnsi="Arial Narrow"/>
                <w:b/>
                <w:sz w:val="20"/>
                <w:szCs w:val="20"/>
              </w:rPr>
              <w:t>N</w:t>
            </w:r>
            <w:r w:rsidR="00E342B4">
              <w:rPr>
                <w:rFonts w:ascii="Arial Narrow" w:hAnsi="Arial Narrow"/>
                <w:b/>
                <w:sz w:val="20"/>
                <w:szCs w:val="20"/>
              </w:rPr>
              <w:t>ame</w:t>
            </w:r>
          </w:p>
        </w:tc>
        <w:tc>
          <w:tcPr>
            <w:tcW w:w="2615" w:type="dxa"/>
            <w:shd w:val="clear" w:color="auto" w:fill="D9D9D9" w:themeFill="background1" w:themeFillShade="D9"/>
            <w:vAlign w:val="center"/>
          </w:tcPr>
          <w:p w:rsidR="00E342B4" w:rsidRPr="00E342B4" w:rsidRDefault="003411EA" w:rsidP="00263D6F">
            <w:pPr>
              <w:rPr>
                <w:rFonts w:ascii="Arial Narrow" w:hAnsi="Arial Narrow"/>
                <w:b/>
                <w:sz w:val="20"/>
                <w:szCs w:val="20"/>
              </w:rPr>
            </w:pPr>
            <w:r>
              <w:rPr>
                <w:rFonts w:ascii="Arial Narrow" w:hAnsi="Arial Narrow"/>
                <w:b/>
                <w:sz w:val="20"/>
                <w:szCs w:val="20"/>
              </w:rPr>
              <w:t>D</w:t>
            </w:r>
            <w:r w:rsidR="00E342B4">
              <w:rPr>
                <w:rFonts w:ascii="Arial Narrow" w:hAnsi="Arial Narrow"/>
                <w:b/>
                <w:sz w:val="20"/>
                <w:szCs w:val="20"/>
              </w:rPr>
              <w:t>escription</w:t>
            </w:r>
            <w:r>
              <w:rPr>
                <w:rFonts w:ascii="Arial Narrow" w:hAnsi="Arial Narrow"/>
                <w:b/>
                <w:sz w:val="20"/>
                <w:szCs w:val="20"/>
              </w:rPr>
              <w:t xml:space="preserve"> of Visit</w:t>
            </w:r>
          </w:p>
        </w:tc>
        <w:tc>
          <w:tcPr>
            <w:tcW w:w="2616" w:type="dxa"/>
            <w:shd w:val="clear" w:color="auto" w:fill="D9D9D9" w:themeFill="background1" w:themeFillShade="D9"/>
            <w:vAlign w:val="center"/>
          </w:tcPr>
          <w:p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rsidR="00E342B4" w:rsidRPr="00E342B4" w:rsidRDefault="003411EA" w:rsidP="00263D6F">
            <w:pPr>
              <w:rPr>
                <w:rFonts w:ascii="Arial Narrow" w:hAnsi="Arial Narrow"/>
                <w:b/>
                <w:sz w:val="20"/>
                <w:szCs w:val="20"/>
              </w:rPr>
            </w:pPr>
            <w:r>
              <w:rPr>
                <w:rFonts w:ascii="Arial Narrow" w:hAnsi="Arial Narrow"/>
                <w:b/>
                <w:sz w:val="20"/>
                <w:szCs w:val="20"/>
              </w:rPr>
              <w:t>Full Name</w:t>
            </w:r>
            <w:r w:rsidR="00E342B4">
              <w:rPr>
                <w:rFonts w:ascii="Arial Narrow" w:hAnsi="Arial Narrow"/>
                <w:b/>
                <w:sz w:val="20"/>
                <w:szCs w:val="20"/>
              </w:rPr>
              <w:t xml:space="preserve"> comments/recommendations</w:t>
            </w:r>
          </w:p>
        </w:tc>
        <w:tc>
          <w:tcPr>
            <w:tcW w:w="2616" w:type="dxa"/>
            <w:shd w:val="clear" w:color="auto" w:fill="D9D9D9" w:themeFill="background1" w:themeFillShade="D9"/>
            <w:vAlign w:val="center"/>
          </w:tcPr>
          <w:p w:rsidR="00E342B4" w:rsidRPr="00E342B4" w:rsidRDefault="00E342B4" w:rsidP="00263D6F">
            <w:pPr>
              <w:rPr>
                <w:rFonts w:ascii="Arial Narrow" w:hAnsi="Arial Narrow"/>
                <w:b/>
                <w:sz w:val="20"/>
                <w:szCs w:val="20"/>
              </w:rPr>
            </w:pPr>
            <w:r>
              <w:rPr>
                <w:rFonts w:ascii="Arial Narrow" w:hAnsi="Arial Narrow"/>
                <w:b/>
                <w:sz w:val="20"/>
                <w:szCs w:val="20"/>
              </w:rPr>
              <w:t>Signature</w:t>
            </w:r>
          </w:p>
        </w:tc>
      </w:tr>
      <w:bookmarkEnd w:id="4"/>
      <w:tr w:rsidR="00E342B4" w:rsidTr="00E342B4">
        <w:trPr>
          <w:trHeight w:val="432"/>
        </w:trPr>
        <w:tc>
          <w:tcPr>
            <w:tcW w:w="2615" w:type="dxa"/>
            <w:shd w:val="clear" w:color="auto" w:fill="FFFFFF" w:themeFill="background1"/>
            <w:vAlign w:val="center"/>
          </w:tcPr>
          <w:p w:rsidR="00E342B4" w:rsidRDefault="00E342B4" w:rsidP="00263D6F">
            <w:pPr>
              <w:rPr>
                <w:rFonts w:ascii="Arial Narrow" w:hAnsi="Arial Narrow"/>
                <w:b/>
                <w:sz w:val="20"/>
                <w:szCs w:val="20"/>
              </w:rPr>
            </w:pPr>
          </w:p>
        </w:tc>
        <w:tc>
          <w:tcPr>
            <w:tcW w:w="2615" w:type="dxa"/>
            <w:shd w:val="clear" w:color="auto" w:fill="FFFFFF" w:themeFill="background1"/>
            <w:vAlign w:val="center"/>
          </w:tcPr>
          <w:p w:rsidR="00E342B4" w:rsidRDefault="00E342B4" w:rsidP="00263D6F">
            <w:pPr>
              <w:rPr>
                <w:rFonts w:ascii="Arial Narrow" w:hAnsi="Arial Narrow"/>
                <w:b/>
                <w:sz w:val="20"/>
                <w:szCs w:val="20"/>
              </w:rPr>
            </w:pPr>
          </w:p>
        </w:tc>
        <w:tc>
          <w:tcPr>
            <w:tcW w:w="2616" w:type="dxa"/>
            <w:shd w:val="clear" w:color="auto" w:fill="FFFFFF" w:themeFill="background1"/>
            <w:vAlign w:val="center"/>
          </w:tcPr>
          <w:p w:rsidR="00E342B4" w:rsidRDefault="00E342B4" w:rsidP="00263D6F">
            <w:pPr>
              <w:rPr>
                <w:rFonts w:ascii="Arial Narrow" w:hAnsi="Arial Narrow"/>
                <w:b/>
                <w:sz w:val="20"/>
                <w:szCs w:val="20"/>
              </w:rPr>
            </w:pPr>
          </w:p>
        </w:tc>
        <w:tc>
          <w:tcPr>
            <w:tcW w:w="5232" w:type="dxa"/>
            <w:shd w:val="clear" w:color="auto" w:fill="FFFFFF" w:themeFill="background1"/>
            <w:vAlign w:val="center"/>
          </w:tcPr>
          <w:p w:rsidR="00E342B4" w:rsidRDefault="00E342B4" w:rsidP="00263D6F">
            <w:pPr>
              <w:rPr>
                <w:rFonts w:ascii="Arial Narrow" w:hAnsi="Arial Narrow"/>
                <w:b/>
                <w:sz w:val="20"/>
                <w:szCs w:val="20"/>
              </w:rPr>
            </w:pPr>
          </w:p>
        </w:tc>
        <w:tc>
          <w:tcPr>
            <w:tcW w:w="2616" w:type="dxa"/>
            <w:shd w:val="clear" w:color="auto" w:fill="FFFFFF" w:themeFill="background1"/>
            <w:vAlign w:val="center"/>
          </w:tcPr>
          <w:p w:rsidR="00E342B4" w:rsidRDefault="00E342B4"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3411EA" w:rsidRPr="00E342B4" w:rsidTr="003C3646">
        <w:trPr>
          <w:trHeight w:val="432"/>
        </w:trPr>
        <w:tc>
          <w:tcPr>
            <w:tcW w:w="2615" w:type="dxa"/>
            <w:shd w:val="clear" w:color="auto" w:fill="D9D9D9" w:themeFill="background1" w:themeFillShade="D9"/>
            <w:vAlign w:val="center"/>
          </w:tcPr>
          <w:p w:rsidR="003411EA" w:rsidRPr="00E342B4" w:rsidRDefault="003411EA" w:rsidP="003C3646">
            <w:pPr>
              <w:rPr>
                <w:rFonts w:ascii="Arial Narrow" w:hAnsi="Arial Narrow"/>
                <w:b/>
                <w:sz w:val="20"/>
                <w:szCs w:val="20"/>
              </w:rPr>
            </w:pPr>
            <w:r>
              <w:rPr>
                <w:rFonts w:ascii="Arial Narrow" w:hAnsi="Arial Narrow"/>
                <w:b/>
                <w:sz w:val="20"/>
                <w:szCs w:val="20"/>
              </w:rPr>
              <w:lastRenderedPageBreak/>
              <w:t>Full Name</w:t>
            </w:r>
          </w:p>
        </w:tc>
        <w:tc>
          <w:tcPr>
            <w:tcW w:w="2615" w:type="dxa"/>
            <w:shd w:val="clear" w:color="auto" w:fill="D9D9D9" w:themeFill="background1" w:themeFillShade="D9"/>
            <w:vAlign w:val="center"/>
          </w:tcPr>
          <w:p w:rsidR="003411EA" w:rsidRPr="00E342B4" w:rsidRDefault="003411EA" w:rsidP="003C3646">
            <w:pPr>
              <w:rPr>
                <w:rFonts w:ascii="Arial Narrow" w:hAnsi="Arial Narrow"/>
                <w:b/>
                <w:sz w:val="20"/>
                <w:szCs w:val="20"/>
              </w:rPr>
            </w:pPr>
            <w:r>
              <w:rPr>
                <w:rFonts w:ascii="Arial Narrow" w:hAnsi="Arial Narrow"/>
                <w:b/>
                <w:sz w:val="20"/>
                <w:szCs w:val="20"/>
              </w:rPr>
              <w:t>Description of Visit</w:t>
            </w:r>
          </w:p>
        </w:tc>
        <w:tc>
          <w:tcPr>
            <w:tcW w:w="2616" w:type="dxa"/>
            <w:shd w:val="clear" w:color="auto" w:fill="D9D9D9" w:themeFill="background1" w:themeFillShade="D9"/>
            <w:vAlign w:val="center"/>
          </w:tcPr>
          <w:p w:rsidR="003411EA" w:rsidRPr="00E342B4" w:rsidRDefault="003411EA" w:rsidP="003C3646">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rsidR="003411EA" w:rsidRPr="00E342B4" w:rsidRDefault="003411EA" w:rsidP="003C3646">
            <w:pPr>
              <w:rPr>
                <w:rFonts w:ascii="Arial Narrow" w:hAnsi="Arial Narrow"/>
                <w:b/>
                <w:sz w:val="20"/>
                <w:szCs w:val="20"/>
              </w:rPr>
            </w:pPr>
            <w:r>
              <w:rPr>
                <w:rFonts w:ascii="Arial Narrow" w:hAnsi="Arial Narrow"/>
                <w:b/>
                <w:sz w:val="20"/>
                <w:szCs w:val="20"/>
              </w:rPr>
              <w:t>Full Name comments/recommendations</w:t>
            </w:r>
          </w:p>
        </w:tc>
        <w:tc>
          <w:tcPr>
            <w:tcW w:w="2616" w:type="dxa"/>
            <w:shd w:val="clear" w:color="auto" w:fill="D9D9D9" w:themeFill="background1" w:themeFillShade="D9"/>
            <w:vAlign w:val="center"/>
          </w:tcPr>
          <w:p w:rsidR="003411EA" w:rsidRPr="00E342B4" w:rsidRDefault="003411EA" w:rsidP="003C3646">
            <w:pPr>
              <w:rPr>
                <w:rFonts w:ascii="Arial Narrow" w:hAnsi="Arial Narrow"/>
                <w:b/>
                <w:sz w:val="20"/>
                <w:szCs w:val="20"/>
              </w:rPr>
            </w:pPr>
            <w:r>
              <w:rPr>
                <w:rFonts w:ascii="Arial Narrow" w:hAnsi="Arial Narrow"/>
                <w:b/>
                <w:sz w:val="20"/>
                <w:szCs w:val="20"/>
              </w:rPr>
              <w:t>Signature</w:t>
            </w: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D62B51" w:rsidTr="00E342B4">
        <w:trPr>
          <w:trHeight w:val="432"/>
        </w:trPr>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5"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c>
          <w:tcPr>
            <w:tcW w:w="5232" w:type="dxa"/>
            <w:shd w:val="clear" w:color="auto" w:fill="FFFFFF" w:themeFill="background1"/>
            <w:vAlign w:val="center"/>
          </w:tcPr>
          <w:p w:rsidR="00D62B51" w:rsidRDefault="00D62B51" w:rsidP="00263D6F">
            <w:pPr>
              <w:rPr>
                <w:rFonts w:ascii="Arial Narrow" w:hAnsi="Arial Narrow"/>
                <w:b/>
                <w:sz w:val="20"/>
                <w:szCs w:val="20"/>
              </w:rPr>
            </w:pPr>
          </w:p>
        </w:tc>
        <w:tc>
          <w:tcPr>
            <w:tcW w:w="2616" w:type="dxa"/>
            <w:shd w:val="clear" w:color="auto" w:fill="FFFFFF" w:themeFill="background1"/>
            <w:vAlign w:val="center"/>
          </w:tcPr>
          <w:p w:rsidR="00D62B51" w:rsidRDefault="00D62B51"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E711A5" w:rsidTr="00E342B4">
        <w:trPr>
          <w:trHeight w:val="432"/>
        </w:trPr>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c>
          <w:tcPr>
            <w:tcW w:w="5232"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r>
      <w:tr w:rsidR="00E711A5" w:rsidTr="00E342B4">
        <w:trPr>
          <w:trHeight w:val="432"/>
        </w:trPr>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c>
          <w:tcPr>
            <w:tcW w:w="5232"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r>
      <w:tr w:rsidR="00E711A5" w:rsidTr="00E342B4">
        <w:trPr>
          <w:trHeight w:val="432"/>
        </w:trPr>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c>
          <w:tcPr>
            <w:tcW w:w="5232"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r>
      <w:tr w:rsidR="00E711A5" w:rsidTr="00E342B4">
        <w:trPr>
          <w:trHeight w:val="432"/>
        </w:trPr>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c>
          <w:tcPr>
            <w:tcW w:w="5232"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r>
      <w:tr w:rsidR="00E711A5" w:rsidTr="00E342B4">
        <w:trPr>
          <w:trHeight w:val="432"/>
        </w:trPr>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c>
          <w:tcPr>
            <w:tcW w:w="5232"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r>
      <w:tr w:rsidR="00E711A5" w:rsidTr="00E342B4">
        <w:trPr>
          <w:trHeight w:val="432"/>
        </w:trPr>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c>
          <w:tcPr>
            <w:tcW w:w="5232"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r>
      <w:tr w:rsidR="00E711A5" w:rsidTr="00E342B4">
        <w:trPr>
          <w:trHeight w:val="432"/>
        </w:trPr>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5"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c>
          <w:tcPr>
            <w:tcW w:w="5232" w:type="dxa"/>
            <w:shd w:val="clear" w:color="auto" w:fill="FFFFFF" w:themeFill="background1"/>
            <w:vAlign w:val="center"/>
          </w:tcPr>
          <w:p w:rsidR="00E711A5" w:rsidRDefault="00E711A5" w:rsidP="00263D6F">
            <w:pPr>
              <w:rPr>
                <w:rFonts w:ascii="Arial Narrow" w:hAnsi="Arial Narrow"/>
                <w:b/>
                <w:sz w:val="20"/>
                <w:szCs w:val="20"/>
              </w:rPr>
            </w:pPr>
          </w:p>
        </w:tc>
        <w:tc>
          <w:tcPr>
            <w:tcW w:w="2616" w:type="dxa"/>
            <w:shd w:val="clear" w:color="auto" w:fill="FFFFFF" w:themeFill="background1"/>
            <w:vAlign w:val="center"/>
          </w:tcPr>
          <w:p w:rsidR="00E711A5" w:rsidRDefault="00E711A5"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r w:rsidR="009A193A" w:rsidTr="00E342B4">
        <w:trPr>
          <w:trHeight w:val="432"/>
        </w:trPr>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5"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c>
          <w:tcPr>
            <w:tcW w:w="5232" w:type="dxa"/>
            <w:shd w:val="clear" w:color="auto" w:fill="FFFFFF" w:themeFill="background1"/>
            <w:vAlign w:val="center"/>
          </w:tcPr>
          <w:p w:rsidR="009A193A" w:rsidRDefault="009A193A" w:rsidP="00263D6F">
            <w:pPr>
              <w:rPr>
                <w:rFonts w:ascii="Arial Narrow" w:hAnsi="Arial Narrow"/>
                <w:b/>
                <w:sz w:val="20"/>
                <w:szCs w:val="20"/>
              </w:rPr>
            </w:pPr>
          </w:p>
        </w:tc>
        <w:tc>
          <w:tcPr>
            <w:tcW w:w="2616" w:type="dxa"/>
            <w:shd w:val="clear" w:color="auto" w:fill="FFFFFF" w:themeFill="background1"/>
            <w:vAlign w:val="center"/>
          </w:tcPr>
          <w:p w:rsidR="009A193A" w:rsidRDefault="009A193A" w:rsidP="00263D6F">
            <w:pPr>
              <w:rPr>
                <w:rFonts w:ascii="Arial Narrow" w:hAnsi="Arial Narrow"/>
                <w:b/>
                <w:sz w:val="20"/>
                <w:szCs w:val="20"/>
              </w:rPr>
            </w:pPr>
          </w:p>
        </w:tc>
      </w:tr>
    </w:tbl>
    <w:p w:rsidR="00FC30F4" w:rsidRDefault="00F17A8F" w:rsidP="00F17A8F">
      <w:r w:rsidRPr="00894A4F">
        <w:t xml:space="preserve"> </w:t>
      </w:r>
    </w:p>
    <w:p w:rsidR="00E711A5" w:rsidRDefault="00E711A5" w:rsidP="00F17A8F"/>
    <w:p w:rsidR="003411EA" w:rsidRDefault="003411EA" w:rsidP="00F17A8F"/>
    <w:p w:rsidR="003411EA" w:rsidRDefault="003411EA" w:rsidP="00F17A8F"/>
    <w:p w:rsidR="00E711A5" w:rsidRDefault="00E711A5" w:rsidP="00F17A8F">
      <w:pPr>
        <w:rPr>
          <w:rFonts w:ascii="Arial" w:hAnsi="Arial" w:cs="Arial"/>
          <w:b/>
          <w:bCs/>
          <w:sz w:val="40"/>
          <w:szCs w:val="40"/>
        </w:rPr>
      </w:pPr>
      <w:r w:rsidRPr="003411EA">
        <w:rPr>
          <w:rFonts w:ascii="Arial" w:hAnsi="Arial" w:cs="Arial"/>
          <w:b/>
          <w:bCs/>
          <w:sz w:val="40"/>
          <w:szCs w:val="40"/>
        </w:rPr>
        <w:lastRenderedPageBreak/>
        <w:t>APPENDIX A</w:t>
      </w:r>
    </w:p>
    <w:p w:rsidR="003411EA" w:rsidRDefault="003411EA" w:rsidP="00F17A8F">
      <w:pPr>
        <w:rPr>
          <w:rFonts w:ascii="Arial" w:hAnsi="Arial" w:cs="Arial"/>
          <w:sz w:val="32"/>
          <w:szCs w:val="32"/>
        </w:rPr>
      </w:pPr>
    </w:p>
    <w:p w:rsidR="003411EA" w:rsidRPr="003411EA" w:rsidRDefault="003411EA" w:rsidP="00F17A8F">
      <w:pPr>
        <w:rPr>
          <w:rFonts w:ascii="Arial" w:hAnsi="Arial" w:cs="Arial"/>
          <w:sz w:val="32"/>
          <w:szCs w:val="32"/>
        </w:rPr>
      </w:pPr>
      <w:r w:rsidRPr="003411EA">
        <w:rPr>
          <w:rFonts w:ascii="Arial" w:hAnsi="Arial" w:cs="Arial"/>
          <w:sz w:val="32"/>
          <w:szCs w:val="32"/>
        </w:rPr>
        <w:t>Drawings showing access routes throughout stadium however floor markings to be followed at all times</w:t>
      </w:r>
      <w:r>
        <w:rPr>
          <w:rFonts w:ascii="Arial" w:hAnsi="Arial" w:cs="Arial"/>
          <w:sz w:val="32"/>
          <w:szCs w:val="32"/>
        </w:rPr>
        <w:t>.</w:t>
      </w:r>
    </w:p>
    <w:p w:rsidR="003411EA" w:rsidRDefault="003411EA">
      <w:pPr>
        <w:rPr>
          <w:rFonts w:ascii="Arial" w:hAnsi="Arial" w:cs="Arial"/>
          <w:b/>
          <w:bCs/>
          <w:sz w:val="40"/>
          <w:szCs w:val="40"/>
        </w:rPr>
      </w:pPr>
      <w:r>
        <w:rPr>
          <w:rFonts w:ascii="Arial" w:hAnsi="Arial" w:cs="Arial"/>
          <w:b/>
          <w:bCs/>
          <w:sz w:val="40"/>
          <w:szCs w:val="40"/>
        </w:rPr>
        <w:br w:type="page"/>
      </w:r>
    </w:p>
    <w:p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B</w:t>
      </w:r>
    </w:p>
    <w:p w:rsidR="003411EA" w:rsidRDefault="003411EA" w:rsidP="003411EA">
      <w:pPr>
        <w:rPr>
          <w:rFonts w:ascii="Arial" w:hAnsi="Arial" w:cs="Arial"/>
          <w:sz w:val="32"/>
          <w:szCs w:val="32"/>
        </w:rPr>
      </w:pPr>
    </w:p>
    <w:p w:rsidR="003411EA" w:rsidRPr="003411EA" w:rsidRDefault="003411EA" w:rsidP="003411EA">
      <w:pPr>
        <w:rPr>
          <w:rFonts w:ascii="Arial" w:hAnsi="Arial" w:cs="Arial"/>
          <w:sz w:val="32"/>
          <w:szCs w:val="32"/>
        </w:rPr>
      </w:pPr>
      <w:r>
        <w:rPr>
          <w:rFonts w:ascii="Arial" w:hAnsi="Arial" w:cs="Arial"/>
          <w:sz w:val="32"/>
          <w:szCs w:val="32"/>
        </w:rPr>
        <w:t>FA Guidelines.</w:t>
      </w:r>
    </w:p>
    <w:p w:rsidR="003411EA" w:rsidRDefault="003411EA" w:rsidP="003411EA">
      <w:pPr>
        <w:rPr>
          <w:rFonts w:ascii="Arial" w:hAnsi="Arial" w:cs="Arial"/>
          <w:b/>
          <w:bCs/>
          <w:sz w:val="40"/>
          <w:szCs w:val="40"/>
        </w:rPr>
      </w:pPr>
    </w:p>
    <w:p w:rsidR="003411EA" w:rsidRDefault="003411EA">
      <w:pPr>
        <w:rPr>
          <w:rFonts w:ascii="Arial" w:hAnsi="Arial" w:cs="Arial"/>
          <w:b/>
          <w:bCs/>
          <w:sz w:val="40"/>
          <w:szCs w:val="40"/>
        </w:rPr>
      </w:pPr>
      <w:r>
        <w:rPr>
          <w:rFonts w:ascii="Arial" w:hAnsi="Arial" w:cs="Arial"/>
          <w:b/>
          <w:bCs/>
          <w:sz w:val="40"/>
          <w:szCs w:val="40"/>
        </w:rPr>
        <w:br w:type="page"/>
      </w:r>
    </w:p>
    <w:p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C</w:t>
      </w:r>
    </w:p>
    <w:p w:rsidR="003411EA" w:rsidRDefault="003411EA" w:rsidP="003411EA">
      <w:pPr>
        <w:rPr>
          <w:rFonts w:ascii="Arial" w:hAnsi="Arial" w:cs="Arial"/>
          <w:sz w:val="32"/>
          <w:szCs w:val="32"/>
        </w:rPr>
      </w:pPr>
    </w:p>
    <w:p w:rsidR="003411EA" w:rsidRPr="003411EA" w:rsidRDefault="008F555C" w:rsidP="003411EA">
      <w:pPr>
        <w:rPr>
          <w:rFonts w:ascii="Arial" w:hAnsi="Arial" w:cs="Arial"/>
          <w:sz w:val="32"/>
          <w:szCs w:val="32"/>
        </w:rPr>
      </w:pPr>
      <w:r>
        <w:rPr>
          <w:rFonts w:ascii="Arial" w:hAnsi="Arial" w:cs="Arial"/>
          <w:sz w:val="32"/>
          <w:szCs w:val="32"/>
        </w:rPr>
        <w:t>Government</w:t>
      </w:r>
      <w:r w:rsidR="003411EA">
        <w:rPr>
          <w:rFonts w:ascii="Arial" w:hAnsi="Arial" w:cs="Arial"/>
          <w:sz w:val="32"/>
          <w:szCs w:val="32"/>
        </w:rPr>
        <w:t xml:space="preserve"> Guidelines.</w:t>
      </w:r>
    </w:p>
    <w:p w:rsidR="003411EA" w:rsidRDefault="003411EA" w:rsidP="003411EA">
      <w:pPr>
        <w:rPr>
          <w:rFonts w:ascii="Arial" w:hAnsi="Arial" w:cs="Arial"/>
          <w:b/>
          <w:bCs/>
          <w:sz w:val="40"/>
          <w:szCs w:val="40"/>
        </w:rPr>
      </w:pPr>
    </w:p>
    <w:p w:rsidR="003411EA" w:rsidRDefault="003411EA" w:rsidP="00F17A8F">
      <w:pPr>
        <w:rPr>
          <w:rFonts w:ascii="Arial" w:hAnsi="Arial" w:cs="Arial"/>
          <w:b/>
          <w:bCs/>
          <w:sz w:val="40"/>
          <w:szCs w:val="40"/>
        </w:rPr>
      </w:pPr>
    </w:p>
    <w:p w:rsidR="003411EA" w:rsidRPr="003411EA" w:rsidRDefault="003411EA" w:rsidP="00F17A8F">
      <w:pPr>
        <w:rPr>
          <w:rFonts w:ascii="Arial" w:hAnsi="Arial" w:cs="Arial"/>
          <w:b/>
          <w:bCs/>
          <w:sz w:val="40"/>
          <w:szCs w:val="40"/>
        </w:rPr>
      </w:pPr>
    </w:p>
    <w:sectPr w:rsidR="003411EA" w:rsidRPr="003411EA" w:rsidSect="00717D81">
      <w:headerReference w:type="default" r:id="rId8"/>
      <w:footerReference w:type="even" r:id="rId9"/>
      <w:footerReference w:type="default" r:id="rId10"/>
      <w:pgSz w:w="16838" w:h="11906" w:orient="landscape"/>
      <w:pgMar w:top="851" w:right="678" w:bottom="567" w:left="426" w:header="706" w:footer="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CC" w:rsidRDefault="00FB3BCC">
      <w:r>
        <w:separator/>
      </w:r>
    </w:p>
  </w:endnote>
  <w:endnote w:type="continuationSeparator" w:id="0">
    <w:p w:rsidR="00FB3BCC" w:rsidRDefault="00FB3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46" w:rsidRDefault="009170CC" w:rsidP="00851CF6">
    <w:pPr>
      <w:pStyle w:val="Footer"/>
      <w:framePr w:wrap="around" w:vAnchor="text" w:hAnchor="margin" w:xAlign="right" w:y="1"/>
      <w:rPr>
        <w:rStyle w:val="PageNumber"/>
      </w:rPr>
    </w:pPr>
    <w:r>
      <w:rPr>
        <w:rStyle w:val="PageNumber"/>
      </w:rPr>
      <w:fldChar w:fldCharType="begin"/>
    </w:r>
    <w:r w:rsidR="003C3646">
      <w:rPr>
        <w:rStyle w:val="PageNumber"/>
      </w:rPr>
      <w:instrText xml:space="preserve">PAGE  </w:instrText>
    </w:r>
    <w:r>
      <w:rPr>
        <w:rStyle w:val="PageNumber"/>
      </w:rPr>
      <w:fldChar w:fldCharType="end"/>
    </w:r>
  </w:p>
  <w:p w:rsidR="003C3646" w:rsidRDefault="003C3646" w:rsidP="00621C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46" w:rsidRPr="00AC04A0" w:rsidRDefault="009170CC"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Content>
        <w:sdt>
          <w:sdtPr>
            <w:rPr>
              <w:rFonts w:ascii="Arial" w:hAnsi="Arial" w:cs="Arial"/>
              <w:sz w:val="22"/>
              <w:szCs w:val="22"/>
            </w:rPr>
            <w:id w:val="1362559590"/>
            <w:docPartObj>
              <w:docPartGallery w:val="Page Numbers (Top of Page)"/>
              <w:docPartUnique/>
            </w:docPartObj>
          </w:sdtPr>
          <w:sdtContent>
            <w:r w:rsidR="003C3646" w:rsidRPr="00717D81">
              <w:rPr>
                <w:rFonts w:ascii="Arial" w:hAnsi="Arial" w:cs="Arial"/>
                <w:sz w:val="22"/>
                <w:szCs w:val="22"/>
              </w:rPr>
              <w:t xml:space="preserve">Page </w:t>
            </w:r>
            <w:r w:rsidRPr="00717D81">
              <w:rPr>
                <w:rFonts w:ascii="Arial" w:hAnsi="Arial" w:cs="Arial"/>
                <w:bCs/>
                <w:sz w:val="22"/>
                <w:szCs w:val="22"/>
              </w:rPr>
              <w:fldChar w:fldCharType="begin"/>
            </w:r>
            <w:r w:rsidR="003C3646" w:rsidRPr="00717D81">
              <w:rPr>
                <w:rFonts w:ascii="Arial" w:hAnsi="Arial" w:cs="Arial"/>
                <w:bCs/>
                <w:sz w:val="22"/>
                <w:szCs w:val="22"/>
              </w:rPr>
              <w:instrText xml:space="preserve"> PAGE </w:instrText>
            </w:r>
            <w:r w:rsidRPr="00717D81">
              <w:rPr>
                <w:rFonts w:ascii="Arial" w:hAnsi="Arial" w:cs="Arial"/>
                <w:bCs/>
                <w:sz w:val="22"/>
                <w:szCs w:val="22"/>
              </w:rPr>
              <w:fldChar w:fldCharType="separate"/>
            </w:r>
            <w:r w:rsidR="006664C6">
              <w:rPr>
                <w:rFonts w:ascii="Arial" w:hAnsi="Arial" w:cs="Arial"/>
                <w:bCs/>
                <w:noProof/>
                <w:sz w:val="22"/>
                <w:szCs w:val="22"/>
              </w:rPr>
              <w:t>1</w:t>
            </w:r>
            <w:r w:rsidRPr="00717D81">
              <w:rPr>
                <w:rFonts w:ascii="Arial" w:hAnsi="Arial" w:cs="Arial"/>
                <w:bCs/>
                <w:sz w:val="22"/>
                <w:szCs w:val="22"/>
              </w:rPr>
              <w:fldChar w:fldCharType="end"/>
            </w:r>
            <w:r w:rsidR="003C3646" w:rsidRPr="00717D81">
              <w:rPr>
                <w:rFonts w:ascii="Arial" w:hAnsi="Arial" w:cs="Arial"/>
                <w:sz w:val="22"/>
                <w:szCs w:val="22"/>
              </w:rPr>
              <w:t xml:space="preserve"> of </w:t>
            </w:r>
            <w:r w:rsidRPr="00717D81">
              <w:rPr>
                <w:rFonts w:ascii="Arial" w:hAnsi="Arial" w:cs="Arial"/>
                <w:bCs/>
                <w:sz w:val="22"/>
                <w:szCs w:val="22"/>
              </w:rPr>
              <w:fldChar w:fldCharType="begin"/>
            </w:r>
            <w:r w:rsidR="003C3646" w:rsidRPr="00717D81">
              <w:rPr>
                <w:rFonts w:ascii="Arial" w:hAnsi="Arial" w:cs="Arial"/>
                <w:bCs/>
                <w:sz w:val="22"/>
                <w:szCs w:val="22"/>
              </w:rPr>
              <w:instrText xml:space="preserve"> NUMPAGES  </w:instrText>
            </w:r>
            <w:r w:rsidRPr="00717D81">
              <w:rPr>
                <w:rFonts w:ascii="Arial" w:hAnsi="Arial" w:cs="Arial"/>
                <w:bCs/>
                <w:sz w:val="22"/>
                <w:szCs w:val="22"/>
              </w:rPr>
              <w:fldChar w:fldCharType="separate"/>
            </w:r>
            <w:r w:rsidR="006664C6">
              <w:rPr>
                <w:rFonts w:ascii="Arial" w:hAnsi="Arial" w:cs="Arial"/>
                <w:bCs/>
                <w:noProof/>
                <w:sz w:val="22"/>
                <w:szCs w:val="22"/>
              </w:rPr>
              <w:t>20</w:t>
            </w:r>
            <w:r w:rsidRPr="00717D81">
              <w:rPr>
                <w:rFonts w:ascii="Arial" w:hAnsi="Arial" w:cs="Arial"/>
                <w:bCs/>
                <w:sz w:val="22"/>
                <w:szCs w:val="22"/>
              </w:rPr>
              <w:fldChar w:fldCharType="end"/>
            </w:r>
          </w:sdtContent>
        </w:sdt>
      </w:sdtContent>
    </w:sdt>
    <w:r w:rsidR="003C3646">
      <w:rPr>
        <w:rFonts w:ascii="Arial" w:hAnsi="Arial" w:cs="Arial"/>
        <w:sz w:val="22"/>
        <w:szCs w:val="22"/>
      </w:rPr>
      <w:tab/>
    </w:r>
    <w:r w:rsidR="003C3646">
      <w:rPr>
        <w:rFonts w:ascii="Arial" w:hAnsi="Arial" w:cs="Arial"/>
        <w:sz w:val="22"/>
        <w:szCs w:val="22"/>
      </w:rPr>
      <w:tab/>
    </w:r>
    <w:r w:rsidR="003C3646">
      <w:rPr>
        <w:rFonts w:ascii="Arial" w:hAnsi="Arial" w:cs="Arial"/>
        <w:sz w:val="22"/>
        <w:szCs w:val="22"/>
      </w:rPr>
      <w:tab/>
    </w:r>
    <w:r w:rsidR="003C3646">
      <w:rPr>
        <w:rFonts w:ascii="Arial" w:hAnsi="Arial" w:cs="Arial"/>
        <w:sz w:val="22"/>
        <w:szCs w:val="22"/>
      </w:rPr>
      <w:tab/>
    </w:r>
    <w:r w:rsidR="003C3646">
      <w:rPr>
        <w:rFonts w:ascii="Arial" w:hAnsi="Arial" w:cs="Arial"/>
        <w:sz w:val="22"/>
        <w:szCs w:val="22"/>
      </w:rPr>
      <w:tab/>
    </w:r>
    <w:r w:rsidR="003C3646">
      <w:rPr>
        <w:rFonts w:ascii="Arial" w:hAnsi="Arial" w:cs="Arial"/>
        <w:sz w:val="22"/>
        <w:szCs w:val="22"/>
      </w:rPr>
      <w:tab/>
    </w:r>
    <w:r w:rsidR="003C3646">
      <w:rPr>
        <w:rFonts w:ascii="Arial" w:hAnsi="Arial" w:cs="Arial"/>
        <w:sz w:val="22"/>
        <w:szCs w:val="22"/>
      </w:rPr>
      <w:tab/>
    </w:r>
    <w:r w:rsidR="003C3646">
      <w:rPr>
        <w:rFonts w:ascii="Arial" w:hAnsi="Arial" w:cs="Arial"/>
        <w:sz w:val="22"/>
        <w:szCs w:val="22"/>
      </w:rPr>
      <w:tab/>
    </w:r>
    <w:r w:rsidR="003C3646">
      <w:rPr>
        <w:rFonts w:ascii="Arial" w:hAnsi="Arial" w:cs="Arial"/>
        <w:sz w:val="22"/>
        <w:szCs w:val="22"/>
      </w:rPr>
      <w:tab/>
    </w:r>
    <w:r w:rsidR="003C3646">
      <w:rPr>
        <w:rFonts w:ascii="Arial" w:hAnsi="Arial" w:cs="Arial"/>
        <w:color w:val="808080"/>
        <w:sz w:val="22"/>
        <w:szCs w:val="22"/>
      </w:rPr>
      <w:t>??????/RIS/003     V1</w:t>
    </w:r>
  </w:p>
  <w:p w:rsidR="003C3646" w:rsidRDefault="003C3646" w:rsidP="005B35FE">
    <w:pPr>
      <w:rPr>
        <w:rFonts w:ascii="Arial" w:hAnsi="Arial" w:cs="Arial"/>
        <w:color w:val="808080"/>
        <w:sz w:val="16"/>
        <w:szCs w:val="16"/>
      </w:rPr>
    </w:pPr>
  </w:p>
  <w:p w:rsidR="003C3646" w:rsidRPr="00717D81" w:rsidRDefault="003C3646" w:rsidP="005B35FE">
    <w:pPr>
      <w:rPr>
        <w:rFonts w:ascii="Arial" w:hAnsi="Arial" w:cs="Arial"/>
        <w:color w:val="8080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CC" w:rsidRDefault="00FB3BCC">
      <w:r>
        <w:separator/>
      </w:r>
    </w:p>
  </w:footnote>
  <w:footnote w:type="continuationSeparator" w:id="0">
    <w:p w:rsidR="00FB3BCC" w:rsidRDefault="00FB3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46" w:rsidRPr="008F555C" w:rsidRDefault="003C3646" w:rsidP="0062049A">
    <w:pPr>
      <w:ind w:right="-46"/>
      <w:rPr>
        <w:rFonts w:ascii="Arial" w:hAnsi="Arial" w:cs="Arial"/>
        <w:b/>
        <w:sz w:val="40"/>
        <w:szCs w:val="40"/>
      </w:rPr>
    </w:pPr>
    <w:r w:rsidRPr="008F555C">
      <w:rPr>
        <w:rFonts w:ascii="Arial" w:hAnsi="Arial" w:cs="Arial"/>
        <w:b/>
        <w:sz w:val="40"/>
        <w:szCs w:val="40"/>
      </w:rPr>
      <w:t xml:space="preserve">Risk Assessment </w:t>
    </w:r>
  </w:p>
  <w:p w:rsidR="003C3646" w:rsidRDefault="003C3646" w:rsidP="005B35FE">
    <w:pPr>
      <w:rPr>
        <w:rFonts w:ascii="Arial" w:hAnsi="Arial" w:cs="Arial"/>
        <w:sz w:val="20"/>
        <w:szCs w:val="20"/>
      </w:rPr>
    </w:pPr>
  </w:p>
  <w:p w:rsidR="003C3646" w:rsidRPr="005B35FE" w:rsidRDefault="003C3646" w:rsidP="005B35FE">
    <w:pP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20"/>
  </w:num>
  <w:num w:numId="5">
    <w:abstractNumId w:val="17"/>
  </w:num>
  <w:num w:numId="6">
    <w:abstractNumId w:val="2"/>
  </w:num>
  <w:num w:numId="7">
    <w:abstractNumId w:val="11"/>
  </w:num>
  <w:num w:numId="8">
    <w:abstractNumId w:val="39"/>
  </w:num>
  <w:num w:numId="9">
    <w:abstractNumId w:val="22"/>
  </w:num>
  <w:num w:numId="10">
    <w:abstractNumId w:val="7"/>
  </w:num>
  <w:num w:numId="11">
    <w:abstractNumId w:val="19"/>
  </w:num>
  <w:num w:numId="12">
    <w:abstractNumId w:val="29"/>
  </w:num>
  <w:num w:numId="13">
    <w:abstractNumId w:val="25"/>
  </w:num>
  <w:num w:numId="14">
    <w:abstractNumId w:val="33"/>
  </w:num>
  <w:num w:numId="15">
    <w:abstractNumId w:val="38"/>
  </w:num>
  <w:num w:numId="16">
    <w:abstractNumId w:val="21"/>
  </w:num>
  <w:num w:numId="17">
    <w:abstractNumId w:val="31"/>
  </w:num>
  <w:num w:numId="18">
    <w:abstractNumId w:val="37"/>
  </w:num>
  <w:num w:numId="19">
    <w:abstractNumId w:val="1"/>
  </w:num>
  <w:num w:numId="20">
    <w:abstractNumId w:val="10"/>
  </w:num>
  <w:num w:numId="21">
    <w:abstractNumId w:val="9"/>
  </w:num>
  <w:num w:numId="22">
    <w:abstractNumId w:val="4"/>
  </w:num>
  <w:num w:numId="23">
    <w:abstractNumId w:val="35"/>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4"/>
  </w:num>
  <w:num w:numId="35">
    <w:abstractNumId w:val="3"/>
  </w:num>
  <w:num w:numId="36">
    <w:abstractNumId w:val="23"/>
  </w:num>
  <w:num w:numId="37">
    <w:abstractNumId w:val="18"/>
  </w:num>
  <w:num w:numId="38">
    <w:abstractNumId w:val="30"/>
  </w:num>
  <w:num w:numId="39">
    <w:abstractNumId w:val="14"/>
  </w:num>
  <w:num w:numId="40">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26A9"/>
    <w:rsid w:val="000C7395"/>
    <w:rsid w:val="000D1099"/>
    <w:rsid w:val="000D1208"/>
    <w:rsid w:val="000E07D3"/>
    <w:rsid w:val="000E26C2"/>
    <w:rsid w:val="000E28E0"/>
    <w:rsid w:val="000E2994"/>
    <w:rsid w:val="000F04A1"/>
    <w:rsid w:val="000F4039"/>
    <w:rsid w:val="0010629A"/>
    <w:rsid w:val="001112D0"/>
    <w:rsid w:val="00121CC0"/>
    <w:rsid w:val="001221E1"/>
    <w:rsid w:val="00126AD7"/>
    <w:rsid w:val="00136845"/>
    <w:rsid w:val="00145D52"/>
    <w:rsid w:val="00165D1F"/>
    <w:rsid w:val="0018419A"/>
    <w:rsid w:val="001851D8"/>
    <w:rsid w:val="00191EBC"/>
    <w:rsid w:val="001936E9"/>
    <w:rsid w:val="001A79D2"/>
    <w:rsid w:val="001B2C8A"/>
    <w:rsid w:val="001B5612"/>
    <w:rsid w:val="001C5B86"/>
    <w:rsid w:val="001C778F"/>
    <w:rsid w:val="001E6C5F"/>
    <w:rsid w:val="001F536B"/>
    <w:rsid w:val="002019C7"/>
    <w:rsid w:val="00207573"/>
    <w:rsid w:val="00210BA7"/>
    <w:rsid w:val="00227CEA"/>
    <w:rsid w:val="002308BD"/>
    <w:rsid w:val="00236739"/>
    <w:rsid w:val="0024292C"/>
    <w:rsid w:val="00245499"/>
    <w:rsid w:val="002473B7"/>
    <w:rsid w:val="00251C34"/>
    <w:rsid w:val="00255D78"/>
    <w:rsid w:val="00256B0E"/>
    <w:rsid w:val="00263D6F"/>
    <w:rsid w:val="00264EBF"/>
    <w:rsid w:val="00272215"/>
    <w:rsid w:val="00273F22"/>
    <w:rsid w:val="00283107"/>
    <w:rsid w:val="00285218"/>
    <w:rsid w:val="002854CB"/>
    <w:rsid w:val="00290D62"/>
    <w:rsid w:val="00293639"/>
    <w:rsid w:val="002B49D2"/>
    <w:rsid w:val="002B5468"/>
    <w:rsid w:val="002C07EC"/>
    <w:rsid w:val="002D3294"/>
    <w:rsid w:val="00310D93"/>
    <w:rsid w:val="0031525E"/>
    <w:rsid w:val="00322213"/>
    <w:rsid w:val="003411EA"/>
    <w:rsid w:val="003752FE"/>
    <w:rsid w:val="00382AF2"/>
    <w:rsid w:val="003A61D6"/>
    <w:rsid w:val="003C364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500A03"/>
    <w:rsid w:val="005061A5"/>
    <w:rsid w:val="005124B5"/>
    <w:rsid w:val="00517BC0"/>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E7873"/>
    <w:rsid w:val="005F2FBD"/>
    <w:rsid w:val="005F6FD5"/>
    <w:rsid w:val="006010EC"/>
    <w:rsid w:val="0060407B"/>
    <w:rsid w:val="00610451"/>
    <w:rsid w:val="00616F4A"/>
    <w:rsid w:val="0062049A"/>
    <w:rsid w:val="00621CF4"/>
    <w:rsid w:val="00626A3D"/>
    <w:rsid w:val="006342AE"/>
    <w:rsid w:val="00635AEE"/>
    <w:rsid w:val="00647BBF"/>
    <w:rsid w:val="006603E2"/>
    <w:rsid w:val="006664C6"/>
    <w:rsid w:val="00675F13"/>
    <w:rsid w:val="006A1676"/>
    <w:rsid w:val="006A3AB1"/>
    <w:rsid w:val="006B6D17"/>
    <w:rsid w:val="006C54E6"/>
    <w:rsid w:val="006C6DB6"/>
    <w:rsid w:val="006E6B3F"/>
    <w:rsid w:val="00702611"/>
    <w:rsid w:val="00713CF0"/>
    <w:rsid w:val="00717D81"/>
    <w:rsid w:val="00722C73"/>
    <w:rsid w:val="00734145"/>
    <w:rsid w:val="00735572"/>
    <w:rsid w:val="00751EB7"/>
    <w:rsid w:val="007664A5"/>
    <w:rsid w:val="00774B7D"/>
    <w:rsid w:val="00785566"/>
    <w:rsid w:val="00796A21"/>
    <w:rsid w:val="007D1123"/>
    <w:rsid w:val="007D2F60"/>
    <w:rsid w:val="007D7982"/>
    <w:rsid w:val="007E2123"/>
    <w:rsid w:val="007E55C0"/>
    <w:rsid w:val="008004A3"/>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2946"/>
    <w:rsid w:val="008E6935"/>
    <w:rsid w:val="008F20F7"/>
    <w:rsid w:val="008F555C"/>
    <w:rsid w:val="008F7656"/>
    <w:rsid w:val="0090148F"/>
    <w:rsid w:val="0091472A"/>
    <w:rsid w:val="00914B9E"/>
    <w:rsid w:val="00915DF5"/>
    <w:rsid w:val="009170CC"/>
    <w:rsid w:val="009217CE"/>
    <w:rsid w:val="00926974"/>
    <w:rsid w:val="009349CB"/>
    <w:rsid w:val="0094061C"/>
    <w:rsid w:val="00946C0C"/>
    <w:rsid w:val="00952BEF"/>
    <w:rsid w:val="00961C43"/>
    <w:rsid w:val="009716FE"/>
    <w:rsid w:val="00976717"/>
    <w:rsid w:val="0098652A"/>
    <w:rsid w:val="00992D13"/>
    <w:rsid w:val="009A193A"/>
    <w:rsid w:val="009B2724"/>
    <w:rsid w:val="009C0082"/>
    <w:rsid w:val="009C7525"/>
    <w:rsid w:val="009E3CDD"/>
    <w:rsid w:val="009F2A4B"/>
    <w:rsid w:val="009F58DD"/>
    <w:rsid w:val="009F6B53"/>
    <w:rsid w:val="00A035B8"/>
    <w:rsid w:val="00A06B8B"/>
    <w:rsid w:val="00A13BBB"/>
    <w:rsid w:val="00A34514"/>
    <w:rsid w:val="00A55CB5"/>
    <w:rsid w:val="00A644EA"/>
    <w:rsid w:val="00A7705B"/>
    <w:rsid w:val="00A82CCA"/>
    <w:rsid w:val="00A905D4"/>
    <w:rsid w:val="00AA1D57"/>
    <w:rsid w:val="00AB2007"/>
    <w:rsid w:val="00AC04A0"/>
    <w:rsid w:val="00AC0E6C"/>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859E5"/>
    <w:rsid w:val="00B92AFB"/>
    <w:rsid w:val="00B94A5D"/>
    <w:rsid w:val="00BA1E38"/>
    <w:rsid w:val="00BB7EBF"/>
    <w:rsid w:val="00BC15A7"/>
    <w:rsid w:val="00BC6644"/>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51EF"/>
    <w:rsid w:val="00CF7839"/>
    <w:rsid w:val="00D008BE"/>
    <w:rsid w:val="00D00E9A"/>
    <w:rsid w:val="00D462E2"/>
    <w:rsid w:val="00D62B51"/>
    <w:rsid w:val="00D734EC"/>
    <w:rsid w:val="00D75454"/>
    <w:rsid w:val="00D76F94"/>
    <w:rsid w:val="00D83197"/>
    <w:rsid w:val="00D94470"/>
    <w:rsid w:val="00DA7876"/>
    <w:rsid w:val="00DB779F"/>
    <w:rsid w:val="00DC7EF9"/>
    <w:rsid w:val="00DD3862"/>
    <w:rsid w:val="00DE0175"/>
    <w:rsid w:val="00DE1234"/>
    <w:rsid w:val="00DE6F7D"/>
    <w:rsid w:val="00DF450B"/>
    <w:rsid w:val="00E064EE"/>
    <w:rsid w:val="00E1461E"/>
    <w:rsid w:val="00E23A67"/>
    <w:rsid w:val="00E2469E"/>
    <w:rsid w:val="00E25847"/>
    <w:rsid w:val="00E32B57"/>
    <w:rsid w:val="00E342B4"/>
    <w:rsid w:val="00E43844"/>
    <w:rsid w:val="00E44CE9"/>
    <w:rsid w:val="00E460E4"/>
    <w:rsid w:val="00E65AD2"/>
    <w:rsid w:val="00E66620"/>
    <w:rsid w:val="00E671D6"/>
    <w:rsid w:val="00E711A5"/>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42451"/>
    <w:rsid w:val="00F467FE"/>
    <w:rsid w:val="00F47675"/>
    <w:rsid w:val="00F47F12"/>
    <w:rsid w:val="00F522E8"/>
    <w:rsid w:val="00F52D50"/>
    <w:rsid w:val="00F708B4"/>
    <w:rsid w:val="00F90054"/>
    <w:rsid w:val="00F901D0"/>
    <w:rsid w:val="00F970B0"/>
    <w:rsid w:val="00FA3E91"/>
    <w:rsid w:val="00FA5C2B"/>
    <w:rsid w:val="00FB0D73"/>
    <w:rsid w:val="00FB115D"/>
    <w:rsid w:val="00FB2DE4"/>
    <w:rsid w:val="00FB3BCC"/>
    <w:rsid w:val="00FC30F4"/>
    <w:rsid w:val="00FD2839"/>
    <w:rsid w:val="00FF03A4"/>
    <w:rsid w:val="00FF37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r="http://schemas.openxmlformats.org/officeDocument/2006/relationships" xmlns:w="http://schemas.openxmlformats.org/wordprocessingml/2006/main">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E97F-EF0A-46CD-9617-97791C99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ska</dc:creator>
  <cp:lastModifiedBy>Power</cp:lastModifiedBy>
  <cp:revision>2</cp:revision>
  <cp:lastPrinted>2020-07-21T09:19:00Z</cp:lastPrinted>
  <dcterms:created xsi:type="dcterms:W3CDTF">2020-08-13T17:05:00Z</dcterms:created>
  <dcterms:modified xsi:type="dcterms:W3CDTF">2020-08-13T17:05:00Z</dcterms:modified>
</cp:coreProperties>
</file>